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FB" w:rsidRDefault="00390CFB" w:rsidP="00A23C97">
      <w:pPr>
        <w:spacing w:after="150" w:line="240" w:lineRule="auto"/>
        <w:rPr>
          <w:rFonts w:ascii="Times New Roman" w:eastAsia="Times New Roman" w:hAnsi="Times New Roman" w:cs="Times New Roman"/>
          <w:i/>
          <w:iCs/>
          <w:sz w:val="28"/>
          <w:szCs w:val="28"/>
          <w:shd w:val="clear" w:color="auto" w:fill="FFFFCC"/>
          <w:lang w:eastAsia="ru-RU"/>
        </w:rPr>
      </w:pPr>
    </w:p>
    <w:p w:rsidR="00390CFB" w:rsidRDefault="00390CFB" w:rsidP="00A23C97">
      <w:pPr>
        <w:spacing w:after="150" w:line="240" w:lineRule="auto"/>
        <w:rPr>
          <w:rFonts w:ascii="Times New Roman" w:eastAsia="Times New Roman" w:hAnsi="Times New Roman" w:cs="Times New Roman"/>
          <w:i/>
          <w:iCs/>
          <w:sz w:val="28"/>
          <w:szCs w:val="28"/>
          <w:shd w:val="clear" w:color="auto" w:fill="FFFFCC"/>
          <w:lang w:eastAsia="ru-RU"/>
        </w:rPr>
      </w:pPr>
    </w:p>
    <w:p w:rsidR="00FB2854" w:rsidRDefault="00D40E9E" w:rsidP="00FB2854">
      <w:pPr>
        <w:pStyle w:val="aa"/>
      </w:pPr>
      <w:r w:rsidRPr="00D40E9E">
        <w:rPr>
          <w:noProof/>
        </w:rPr>
        <w:drawing>
          <wp:inline distT="0" distB="0" distL="0" distR="0">
            <wp:extent cx="6648450" cy="8607867"/>
            <wp:effectExtent l="19050" t="0" r="0" b="0"/>
            <wp:docPr id="11" name="Рисунок 31" descr="C:\Users\пользователь\Document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пользователь\Documents\16.jpg"/>
                    <pic:cNvPicPr>
                      <a:picLocks noChangeAspect="1" noChangeArrowheads="1"/>
                    </pic:cNvPicPr>
                  </pic:nvPicPr>
                  <pic:blipFill>
                    <a:blip r:embed="rId8"/>
                    <a:srcRect/>
                    <a:stretch>
                      <a:fillRect/>
                    </a:stretch>
                  </pic:blipFill>
                  <pic:spPr bwMode="auto">
                    <a:xfrm>
                      <a:off x="0" y="0"/>
                      <a:ext cx="6648450" cy="8607867"/>
                    </a:xfrm>
                    <a:prstGeom prst="rect">
                      <a:avLst/>
                    </a:prstGeom>
                    <a:noFill/>
                    <a:ln w="9525">
                      <a:noFill/>
                      <a:miter lim="800000"/>
                      <a:headEnd/>
                      <a:tailEnd/>
                    </a:ln>
                  </pic:spPr>
                </pic:pic>
              </a:graphicData>
            </a:graphic>
          </wp:inline>
        </w:drawing>
      </w:r>
    </w:p>
    <w:p w:rsidR="009F4A50" w:rsidRDefault="009F4A50" w:rsidP="009F4A50">
      <w:pPr>
        <w:tabs>
          <w:tab w:val="left" w:pos="5924"/>
        </w:tabs>
        <w:spacing w:after="150" w:line="240" w:lineRule="auto"/>
        <w:rPr>
          <w:rFonts w:ascii="Times New Roman" w:eastAsia="Times New Roman" w:hAnsi="Times New Roman" w:cs="Times New Roman"/>
          <w:b/>
          <w:bCs/>
          <w:color w:val="222222"/>
          <w:sz w:val="28"/>
          <w:szCs w:val="28"/>
          <w:lang w:eastAsia="ru-RU"/>
        </w:rPr>
      </w:pPr>
    </w:p>
    <w:p w:rsidR="009F4A50" w:rsidRDefault="009F4A50" w:rsidP="009F4A50">
      <w:pPr>
        <w:tabs>
          <w:tab w:val="left" w:pos="5924"/>
        </w:tabs>
        <w:spacing w:after="150" w:line="240" w:lineRule="auto"/>
        <w:rPr>
          <w:rFonts w:ascii="Times New Roman" w:eastAsia="Times New Roman" w:hAnsi="Times New Roman" w:cs="Times New Roman"/>
          <w:b/>
          <w:bCs/>
          <w:color w:val="222222"/>
          <w:sz w:val="28"/>
          <w:szCs w:val="28"/>
          <w:lang w:eastAsia="ru-RU"/>
        </w:rPr>
      </w:pPr>
    </w:p>
    <w:p w:rsidR="009F4A50" w:rsidRPr="009F4A50" w:rsidRDefault="009F4A50" w:rsidP="009F4A50">
      <w:pPr>
        <w:tabs>
          <w:tab w:val="left" w:pos="5924"/>
        </w:tabs>
        <w:spacing w:after="150" w:line="240" w:lineRule="auto"/>
        <w:rPr>
          <w:rFonts w:ascii="Times New Roman" w:eastAsia="Times New Roman" w:hAnsi="Times New Roman" w:cs="Times New Roman"/>
          <w:b/>
          <w:bCs/>
          <w:color w:val="222222"/>
          <w:sz w:val="28"/>
          <w:szCs w:val="28"/>
          <w:lang w:eastAsia="ru-RU"/>
        </w:rPr>
      </w:pPr>
    </w:p>
    <w:p w:rsidR="00D40E9E" w:rsidRPr="009F4A50" w:rsidRDefault="009F4A50" w:rsidP="009F4A50">
      <w:pPr>
        <w:tabs>
          <w:tab w:val="left" w:pos="5924"/>
        </w:tabs>
        <w:spacing w:after="150" w:line="240" w:lineRule="auto"/>
        <w:rPr>
          <w:rFonts w:ascii="Times New Roman" w:eastAsia="Times New Roman" w:hAnsi="Times New Roman" w:cs="Times New Roman"/>
          <w:b/>
          <w:bCs/>
          <w:color w:val="222222"/>
          <w:sz w:val="28"/>
          <w:szCs w:val="28"/>
          <w:lang w:eastAsia="ru-RU"/>
        </w:rPr>
      </w:pPr>
      <w:r w:rsidRPr="009F4A50">
        <w:rPr>
          <w:rFonts w:ascii="Times New Roman" w:eastAsia="Times New Roman" w:hAnsi="Times New Roman" w:cs="Times New Roman"/>
          <w:bCs/>
          <w:color w:val="222222"/>
          <w:sz w:val="28"/>
          <w:szCs w:val="28"/>
          <w:lang w:eastAsia="ru-RU"/>
        </w:rPr>
        <w:t>Согласовано</w:t>
      </w:r>
      <w:r w:rsidRPr="009F4A50">
        <w:rPr>
          <w:rFonts w:ascii="Times New Roman" w:eastAsia="Times New Roman" w:hAnsi="Times New Roman" w:cs="Times New Roman"/>
          <w:bCs/>
          <w:color w:val="222222"/>
          <w:sz w:val="28"/>
          <w:szCs w:val="28"/>
          <w:lang w:eastAsia="ru-RU"/>
        </w:rPr>
        <w:tab/>
      </w:r>
      <w:r w:rsidRPr="009F4A50">
        <w:rPr>
          <w:rFonts w:ascii="Times New Roman" w:eastAsia="Times New Roman" w:hAnsi="Times New Roman" w:cs="Times New Roman"/>
          <w:b/>
          <w:bCs/>
          <w:color w:val="222222"/>
          <w:sz w:val="28"/>
          <w:szCs w:val="28"/>
          <w:lang w:eastAsia="ru-RU"/>
        </w:rPr>
        <w:t xml:space="preserve">     УТВЕРЖДАЮ</w:t>
      </w:r>
    </w:p>
    <w:p w:rsidR="009F4A50" w:rsidRPr="009F4A50" w:rsidRDefault="009F4A50" w:rsidP="009F4A50">
      <w:pPr>
        <w:spacing w:after="150" w:line="240" w:lineRule="auto"/>
        <w:rPr>
          <w:rFonts w:ascii="Times New Roman" w:eastAsia="Times New Roman" w:hAnsi="Times New Roman" w:cs="Times New Roman"/>
          <w:bCs/>
          <w:color w:val="222222"/>
          <w:sz w:val="28"/>
          <w:szCs w:val="28"/>
          <w:lang w:eastAsia="ru-RU"/>
        </w:rPr>
      </w:pPr>
      <w:r w:rsidRPr="009F4A50">
        <w:rPr>
          <w:rFonts w:ascii="Times New Roman" w:eastAsia="Times New Roman" w:hAnsi="Times New Roman" w:cs="Times New Roman"/>
          <w:bCs/>
          <w:color w:val="222222"/>
          <w:sz w:val="28"/>
          <w:szCs w:val="28"/>
          <w:lang w:eastAsia="ru-RU"/>
        </w:rPr>
        <w:t>Педагогическим советом</w:t>
      </w:r>
      <w:r w:rsidRPr="009F4A50">
        <w:rPr>
          <w:rFonts w:ascii="Times New Roman" w:eastAsia="Times New Roman" w:hAnsi="Times New Roman" w:cs="Times New Roman"/>
          <w:bCs/>
          <w:color w:val="222222"/>
          <w:sz w:val="28"/>
          <w:szCs w:val="28"/>
          <w:lang w:eastAsia="ru-RU"/>
        </w:rPr>
        <w:tab/>
        <w:t xml:space="preserve">                                      Заведующий МБДОУ</w:t>
      </w:r>
    </w:p>
    <w:p w:rsidR="009F4A50" w:rsidRPr="009F4A50" w:rsidRDefault="009F4A50" w:rsidP="009F4A50">
      <w:pPr>
        <w:spacing w:after="150" w:line="240" w:lineRule="auto"/>
        <w:rPr>
          <w:rFonts w:ascii="Times New Roman" w:eastAsia="Times New Roman" w:hAnsi="Times New Roman" w:cs="Times New Roman"/>
          <w:bCs/>
          <w:color w:val="222222"/>
          <w:sz w:val="28"/>
          <w:szCs w:val="28"/>
          <w:lang w:eastAsia="ru-RU"/>
        </w:rPr>
      </w:pPr>
      <w:r w:rsidRPr="009F4A50">
        <w:rPr>
          <w:rFonts w:ascii="Times New Roman" w:eastAsia="Times New Roman" w:hAnsi="Times New Roman" w:cs="Times New Roman"/>
          <w:bCs/>
          <w:color w:val="222222"/>
          <w:sz w:val="28"/>
          <w:szCs w:val="28"/>
          <w:lang w:eastAsia="ru-RU"/>
        </w:rPr>
        <w:t xml:space="preserve">                                                                                         «Детский сад «Малыш»</w:t>
      </w:r>
    </w:p>
    <w:p w:rsidR="009F4A50" w:rsidRPr="009F4A50" w:rsidRDefault="009F4A50" w:rsidP="009F4A50">
      <w:pPr>
        <w:spacing w:after="150" w:line="240" w:lineRule="auto"/>
        <w:rPr>
          <w:rFonts w:ascii="Times New Roman" w:eastAsia="Times New Roman" w:hAnsi="Times New Roman" w:cs="Times New Roman"/>
          <w:bCs/>
          <w:color w:val="222222"/>
          <w:sz w:val="28"/>
          <w:szCs w:val="28"/>
          <w:lang w:eastAsia="ru-RU"/>
        </w:rPr>
      </w:pPr>
      <w:r w:rsidRPr="009F4A50">
        <w:rPr>
          <w:rFonts w:ascii="Times New Roman" w:eastAsia="Times New Roman" w:hAnsi="Times New Roman" w:cs="Times New Roman"/>
          <w:bCs/>
          <w:color w:val="222222"/>
          <w:sz w:val="28"/>
          <w:szCs w:val="28"/>
          <w:lang w:eastAsia="ru-RU"/>
        </w:rPr>
        <w:t xml:space="preserve">                                                                                            П.Рубежинский</w:t>
      </w:r>
    </w:p>
    <w:p w:rsidR="009F4A50" w:rsidRPr="009F4A50" w:rsidRDefault="009F4A50" w:rsidP="009F4A50">
      <w:pPr>
        <w:tabs>
          <w:tab w:val="left" w:pos="6471"/>
        </w:tabs>
        <w:spacing w:after="150" w:line="240" w:lineRule="auto"/>
        <w:rPr>
          <w:rFonts w:ascii="Times New Roman" w:eastAsia="Times New Roman" w:hAnsi="Times New Roman" w:cs="Times New Roman"/>
          <w:bCs/>
          <w:color w:val="222222"/>
          <w:sz w:val="28"/>
          <w:szCs w:val="28"/>
          <w:lang w:eastAsia="ru-RU"/>
        </w:rPr>
      </w:pPr>
      <w:r w:rsidRPr="009F4A50">
        <w:rPr>
          <w:rFonts w:ascii="Times New Roman" w:eastAsia="Times New Roman" w:hAnsi="Times New Roman" w:cs="Times New Roman"/>
          <w:bCs/>
          <w:color w:val="222222"/>
          <w:sz w:val="28"/>
          <w:szCs w:val="28"/>
          <w:lang w:eastAsia="ru-RU"/>
        </w:rPr>
        <w:t>МБДОУ»Детский сад «Малыш»</w:t>
      </w:r>
      <w:r w:rsidRPr="009F4A50">
        <w:rPr>
          <w:rFonts w:ascii="Times New Roman" w:eastAsia="Times New Roman" w:hAnsi="Times New Roman" w:cs="Times New Roman"/>
          <w:bCs/>
          <w:color w:val="222222"/>
          <w:sz w:val="28"/>
          <w:szCs w:val="28"/>
          <w:lang w:eastAsia="ru-RU"/>
        </w:rPr>
        <w:tab/>
        <w:t>Т.А.Саплюнова___________</w:t>
      </w:r>
    </w:p>
    <w:p w:rsidR="009F4A50" w:rsidRPr="009F4A50" w:rsidRDefault="009F4A50" w:rsidP="009F4A50">
      <w:pPr>
        <w:tabs>
          <w:tab w:val="left" w:pos="6981"/>
        </w:tabs>
        <w:spacing w:after="150" w:line="240" w:lineRule="auto"/>
        <w:rPr>
          <w:rFonts w:ascii="Times New Roman" w:eastAsia="Times New Roman" w:hAnsi="Times New Roman" w:cs="Times New Roman"/>
          <w:bCs/>
          <w:color w:val="222222"/>
          <w:sz w:val="28"/>
          <w:szCs w:val="28"/>
          <w:lang w:eastAsia="ru-RU"/>
        </w:rPr>
      </w:pPr>
      <w:r w:rsidRPr="009F4A50">
        <w:rPr>
          <w:rFonts w:ascii="Times New Roman" w:eastAsia="Times New Roman" w:hAnsi="Times New Roman" w:cs="Times New Roman"/>
          <w:bCs/>
          <w:color w:val="222222"/>
          <w:sz w:val="28"/>
          <w:szCs w:val="28"/>
          <w:lang w:eastAsia="ru-RU"/>
        </w:rPr>
        <w:t>П.Рубежинский</w:t>
      </w:r>
      <w:r w:rsidRPr="009F4A50">
        <w:rPr>
          <w:rFonts w:ascii="Times New Roman" w:eastAsia="Times New Roman" w:hAnsi="Times New Roman" w:cs="Times New Roman"/>
          <w:bCs/>
          <w:color w:val="222222"/>
          <w:sz w:val="28"/>
          <w:szCs w:val="28"/>
          <w:lang w:eastAsia="ru-RU"/>
        </w:rPr>
        <w:tab/>
        <w:t>16.04.2024</w:t>
      </w:r>
    </w:p>
    <w:p w:rsidR="009F4A50" w:rsidRPr="009F4A50" w:rsidRDefault="009F4A50" w:rsidP="009F4A50">
      <w:pPr>
        <w:spacing w:after="150" w:line="240" w:lineRule="auto"/>
        <w:rPr>
          <w:rFonts w:ascii="Times New Roman" w:eastAsia="Times New Roman" w:hAnsi="Times New Roman" w:cs="Times New Roman"/>
          <w:bCs/>
          <w:color w:val="222222"/>
          <w:sz w:val="28"/>
          <w:szCs w:val="28"/>
          <w:lang w:eastAsia="ru-RU"/>
        </w:rPr>
      </w:pPr>
      <w:r w:rsidRPr="009F4A50">
        <w:rPr>
          <w:rFonts w:ascii="Times New Roman" w:eastAsia="Times New Roman" w:hAnsi="Times New Roman" w:cs="Times New Roman"/>
          <w:bCs/>
          <w:color w:val="222222"/>
          <w:sz w:val="28"/>
          <w:szCs w:val="28"/>
          <w:lang w:eastAsia="ru-RU"/>
        </w:rPr>
        <w:t>(протокол от 16.апреля 2024г №2)</w:t>
      </w:r>
    </w:p>
    <w:p w:rsidR="00D40E9E" w:rsidRPr="009F4A50" w:rsidRDefault="00D40E9E" w:rsidP="009F4A50">
      <w:pPr>
        <w:spacing w:after="150" w:line="240" w:lineRule="auto"/>
        <w:rPr>
          <w:rFonts w:ascii="Times New Roman" w:eastAsia="Times New Roman" w:hAnsi="Times New Roman" w:cs="Times New Roman"/>
          <w:bCs/>
          <w:color w:val="222222"/>
          <w:sz w:val="40"/>
          <w:szCs w:val="40"/>
          <w:lang w:eastAsia="ru-RU"/>
        </w:rPr>
      </w:pPr>
    </w:p>
    <w:p w:rsidR="00D40E9E" w:rsidRDefault="00D40E9E" w:rsidP="00A23C97">
      <w:pPr>
        <w:spacing w:after="150" w:line="240" w:lineRule="auto"/>
        <w:jc w:val="center"/>
        <w:rPr>
          <w:rFonts w:ascii="Times New Roman" w:eastAsia="Times New Roman" w:hAnsi="Times New Roman" w:cs="Times New Roman"/>
          <w:b/>
          <w:bCs/>
          <w:color w:val="222222"/>
          <w:sz w:val="40"/>
          <w:szCs w:val="40"/>
          <w:lang w:eastAsia="ru-RU"/>
        </w:rPr>
      </w:pPr>
    </w:p>
    <w:p w:rsidR="00D40E9E" w:rsidRDefault="00D40E9E" w:rsidP="00A23C97">
      <w:pPr>
        <w:spacing w:after="150" w:line="240" w:lineRule="auto"/>
        <w:jc w:val="center"/>
        <w:rPr>
          <w:rFonts w:ascii="Times New Roman" w:eastAsia="Times New Roman" w:hAnsi="Times New Roman" w:cs="Times New Roman"/>
          <w:b/>
          <w:bCs/>
          <w:color w:val="222222"/>
          <w:sz w:val="40"/>
          <w:szCs w:val="40"/>
          <w:lang w:eastAsia="ru-RU"/>
        </w:rPr>
      </w:pPr>
    </w:p>
    <w:p w:rsidR="00A23C97" w:rsidRPr="00736B37" w:rsidRDefault="00A23C97" w:rsidP="00A23C97">
      <w:pPr>
        <w:spacing w:after="150" w:line="240" w:lineRule="auto"/>
        <w:jc w:val="center"/>
        <w:rPr>
          <w:rFonts w:ascii="Times New Roman" w:eastAsia="Times New Roman" w:hAnsi="Times New Roman" w:cs="Times New Roman"/>
          <w:b/>
          <w:bCs/>
          <w:color w:val="222222"/>
          <w:sz w:val="40"/>
          <w:szCs w:val="40"/>
          <w:lang w:eastAsia="ru-RU"/>
        </w:rPr>
      </w:pPr>
      <w:r w:rsidRPr="00736B37">
        <w:rPr>
          <w:rFonts w:ascii="Times New Roman" w:eastAsia="Times New Roman" w:hAnsi="Times New Roman" w:cs="Times New Roman"/>
          <w:b/>
          <w:bCs/>
          <w:color w:val="222222"/>
          <w:sz w:val="40"/>
          <w:szCs w:val="40"/>
          <w:lang w:eastAsia="ru-RU"/>
        </w:rPr>
        <w:t>Отчет о результатах самообследования</w:t>
      </w:r>
    </w:p>
    <w:p w:rsidR="00A23C97" w:rsidRPr="00FB2854" w:rsidRDefault="00A23C97" w:rsidP="00A23C97">
      <w:pPr>
        <w:spacing w:after="150" w:line="240" w:lineRule="auto"/>
        <w:jc w:val="center"/>
        <w:rPr>
          <w:rFonts w:ascii="Times New Roman" w:eastAsia="Times New Roman" w:hAnsi="Times New Roman" w:cs="Times New Roman"/>
          <w:b/>
          <w:color w:val="222222"/>
          <w:sz w:val="36"/>
          <w:szCs w:val="36"/>
          <w:lang w:eastAsia="ru-RU"/>
        </w:rPr>
      </w:pPr>
      <w:r w:rsidRPr="00FB2854">
        <w:rPr>
          <w:rFonts w:ascii="Times New Roman" w:eastAsia="Times New Roman" w:hAnsi="Times New Roman" w:cs="Times New Roman"/>
          <w:b/>
          <w:color w:val="222222"/>
          <w:sz w:val="36"/>
          <w:szCs w:val="36"/>
          <w:lang w:eastAsia="ru-RU"/>
        </w:rPr>
        <w:t xml:space="preserve">Муниципального бюджетного дошкольного образовательного учреждения </w:t>
      </w:r>
    </w:p>
    <w:p w:rsidR="00A23C97" w:rsidRPr="00FB2854" w:rsidRDefault="00DB767B" w:rsidP="00A23C97">
      <w:pPr>
        <w:spacing w:after="150" w:line="240" w:lineRule="auto"/>
        <w:jc w:val="center"/>
        <w:rPr>
          <w:rFonts w:ascii="Times New Roman" w:eastAsia="Times New Roman" w:hAnsi="Times New Roman" w:cs="Times New Roman"/>
          <w:b/>
          <w:color w:val="222222"/>
          <w:sz w:val="36"/>
          <w:szCs w:val="36"/>
          <w:lang w:eastAsia="ru-RU"/>
        </w:rPr>
      </w:pPr>
      <w:r w:rsidRPr="00FB2854">
        <w:rPr>
          <w:rFonts w:ascii="Times New Roman" w:eastAsia="Times New Roman" w:hAnsi="Times New Roman" w:cs="Times New Roman"/>
          <w:b/>
          <w:color w:val="222222"/>
          <w:sz w:val="36"/>
          <w:szCs w:val="36"/>
          <w:lang w:eastAsia="ru-RU"/>
        </w:rPr>
        <w:t>«Детский сад «Малыш» п.Рубежинский</w:t>
      </w:r>
    </w:p>
    <w:p w:rsidR="00A23C97" w:rsidRPr="00FB2854" w:rsidRDefault="00A23C97" w:rsidP="00A23C97">
      <w:pPr>
        <w:spacing w:after="150" w:line="240" w:lineRule="auto"/>
        <w:jc w:val="center"/>
        <w:rPr>
          <w:rFonts w:ascii="Times New Roman" w:eastAsia="Times New Roman" w:hAnsi="Times New Roman" w:cs="Times New Roman"/>
          <w:b/>
          <w:color w:val="222222"/>
          <w:sz w:val="36"/>
          <w:szCs w:val="36"/>
          <w:lang w:eastAsia="ru-RU"/>
        </w:rPr>
      </w:pPr>
      <w:r w:rsidRPr="00FB2854">
        <w:rPr>
          <w:rFonts w:ascii="Times New Roman" w:eastAsia="Times New Roman" w:hAnsi="Times New Roman" w:cs="Times New Roman"/>
          <w:b/>
          <w:color w:val="222222"/>
          <w:sz w:val="36"/>
          <w:szCs w:val="36"/>
          <w:lang w:eastAsia="ru-RU"/>
        </w:rPr>
        <w:t>Первомайского района Оренбургской области</w:t>
      </w:r>
    </w:p>
    <w:p w:rsidR="00A23C97" w:rsidRPr="00FB2854" w:rsidRDefault="008049E1" w:rsidP="00A23C97">
      <w:pPr>
        <w:spacing w:after="150" w:line="240" w:lineRule="auto"/>
        <w:jc w:val="center"/>
        <w:rPr>
          <w:rFonts w:ascii="Times New Roman" w:eastAsia="Times New Roman" w:hAnsi="Times New Roman" w:cs="Times New Roman"/>
          <w:b/>
          <w:color w:val="222222"/>
          <w:sz w:val="36"/>
          <w:szCs w:val="36"/>
          <w:lang w:eastAsia="ru-RU"/>
        </w:rPr>
      </w:pPr>
      <w:r w:rsidRPr="00FB2854">
        <w:rPr>
          <w:rFonts w:ascii="Times New Roman" w:eastAsia="Times New Roman" w:hAnsi="Times New Roman" w:cs="Times New Roman"/>
          <w:b/>
          <w:color w:val="222222"/>
          <w:sz w:val="36"/>
          <w:szCs w:val="36"/>
          <w:lang w:eastAsia="ru-RU"/>
        </w:rPr>
        <w:t>за 2023</w:t>
      </w:r>
      <w:r w:rsidR="00A23C97" w:rsidRPr="00FB2854">
        <w:rPr>
          <w:rFonts w:ascii="Times New Roman" w:eastAsia="Times New Roman" w:hAnsi="Times New Roman" w:cs="Times New Roman"/>
          <w:b/>
          <w:color w:val="222222"/>
          <w:sz w:val="36"/>
          <w:szCs w:val="36"/>
          <w:lang w:eastAsia="ru-RU"/>
        </w:rPr>
        <w:t xml:space="preserve"> год</w:t>
      </w:r>
    </w:p>
    <w:p w:rsidR="00A23C97" w:rsidRPr="00FB2854" w:rsidRDefault="00A23C97" w:rsidP="00A23C97">
      <w:pPr>
        <w:spacing w:after="150" w:line="240" w:lineRule="auto"/>
        <w:jc w:val="center"/>
        <w:rPr>
          <w:rFonts w:ascii="Times New Roman" w:eastAsia="Times New Roman" w:hAnsi="Times New Roman" w:cs="Times New Roman"/>
          <w:b/>
          <w:bCs/>
          <w:sz w:val="36"/>
          <w:szCs w:val="36"/>
          <w:lang w:eastAsia="ru-RU"/>
        </w:rPr>
      </w:pPr>
    </w:p>
    <w:p w:rsidR="00A23C97" w:rsidRPr="002503D5" w:rsidRDefault="00A23C97" w:rsidP="00A23C97">
      <w:pPr>
        <w:spacing w:after="0" w:line="240" w:lineRule="auto"/>
        <w:jc w:val="center"/>
        <w:rPr>
          <w:rFonts w:ascii="Times New Roman" w:eastAsia="Times New Roman" w:hAnsi="Times New Roman" w:cs="Times New Roman"/>
          <w:sz w:val="36"/>
          <w:szCs w:val="36"/>
          <w:lang w:eastAsia="ru-RU"/>
        </w:rPr>
      </w:pPr>
      <w:r w:rsidRPr="002503D5">
        <w:rPr>
          <w:rFonts w:ascii="Times New Roman" w:eastAsia="Times New Roman" w:hAnsi="Times New Roman" w:cs="Times New Roman"/>
          <w:sz w:val="36"/>
          <w:szCs w:val="36"/>
          <w:lang w:eastAsia="ru-RU"/>
        </w:rPr>
        <w:br/>
      </w: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A23C97">
      <w:pPr>
        <w:jc w:val="center"/>
      </w:pPr>
    </w:p>
    <w:p w:rsidR="00A23C97" w:rsidRDefault="00A23C97" w:rsidP="00637FB9"/>
    <w:p w:rsidR="00A23C97" w:rsidRDefault="00A23C97" w:rsidP="00A23C97">
      <w:pPr>
        <w:jc w:val="center"/>
      </w:pPr>
    </w:p>
    <w:p w:rsidR="008B396F" w:rsidRDefault="008B396F" w:rsidP="00A23C97">
      <w:pPr>
        <w:jc w:val="center"/>
      </w:pPr>
    </w:p>
    <w:p w:rsidR="008B396F" w:rsidRDefault="008B396F" w:rsidP="00A23C97">
      <w:pPr>
        <w:jc w:val="center"/>
      </w:pPr>
    </w:p>
    <w:p w:rsidR="008B396F" w:rsidRDefault="008B396F" w:rsidP="00A23C97">
      <w:pPr>
        <w:jc w:val="center"/>
      </w:pPr>
    </w:p>
    <w:p w:rsidR="008B396F" w:rsidRDefault="008B396F" w:rsidP="00A23C97">
      <w:pPr>
        <w:jc w:val="center"/>
      </w:pPr>
    </w:p>
    <w:p w:rsidR="008B396F" w:rsidRDefault="008B396F" w:rsidP="00A23C97">
      <w:pPr>
        <w:pStyle w:val="1"/>
        <w:spacing w:before="67"/>
        <w:ind w:left="1373" w:right="1330"/>
        <w:jc w:val="center"/>
      </w:pPr>
    </w:p>
    <w:p w:rsidR="008B396F" w:rsidRDefault="008B396F" w:rsidP="00A23C97">
      <w:pPr>
        <w:pStyle w:val="1"/>
        <w:spacing w:before="67"/>
        <w:ind w:left="1373" w:right="1330"/>
        <w:jc w:val="center"/>
      </w:pPr>
    </w:p>
    <w:p w:rsidR="00A23C97" w:rsidRDefault="00A23C97" w:rsidP="00A23C97">
      <w:pPr>
        <w:pStyle w:val="1"/>
        <w:spacing w:before="67"/>
        <w:ind w:left="1373" w:right="1330"/>
        <w:jc w:val="center"/>
      </w:pPr>
      <w:r>
        <w:t>СОДЕРЖАНИЕ</w:t>
      </w:r>
    </w:p>
    <w:p w:rsidR="00A23C97" w:rsidRDefault="00A23C97" w:rsidP="00A23C97">
      <w:pPr>
        <w:pStyle w:val="a3"/>
        <w:ind w:left="0"/>
        <w:rPr>
          <w:b/>
          <w:sz w:val="20"/>
        </w:rPr>
      </w:pPr>
    </w:p>
    <w:p w:rsidR="00A23C97" w:rsidRDefault="00A23C97" w:rsidP="00A23C97">
      <w:pPr>
        <w:pStyle w:val="a3"/>
        <w:ind w:left="0"/>
        <w:rPr>
          <w:b/>
          <w:sz w:val="20"/>
        </w:rPr>
      </w:pPr>
    </w:p>
    <w:p w:rsidR="00A23C97" w:rsidRDefault="00A23C97" w:rsidP="00A23C97">
      <w:pPr>
        <w:pStyle w:val="a3"/>
        <w:spacing w:before="4"/>
        <w:ind w:left="0"/>
        <w:rPr>
          <w:b/>
          <w:sz w:val="16"/>
        </w:rPr>
      </w:pPr>
    </w:p>
    <w:tbl>
      <w:tblPr>
        <w:tblStyle w:val="TableNormal"/>
        <w:tblW w:w="9923"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8365"/>
        <w:gridCol w:w="742"/>
      </w:tblGrid>
      <w:tr w:rsidR="00A23C97" w:rsidTr="00563AA4">
        <w:trPr>
          <w:trHeight w:val="321"/>
        </w:trPr>
        <w:tc>
          <w:tcPr>
            <w:tcW w:w="816" w:type="dxa"/>
          </w:tcPr>
          <w:p w:rsidR="00A23C97" w:rsidRDefault="00A23C97" w:rsidP="00563AA4">
            <w:pPr>
              <w:pStyle w:val="TableParagraph"/>
              <w:spacing w:line="301" w:lineRule="exact"/>
              <w:rPr>
                <w:sz w:val="28"/>
              </w:rPr>
            </w:pPr>
            <w:r>
              <w:rPr>
                <w:sz w:val="28"/>
              </w:rPr>
              <w:t>1.</w:t>
            </w:r>
          </w:p>
        </w:tc>
        <w:tc>
          <w:tcPr>
            <w:tcW w:w="8365" w:type="dxa"/>
          </w:tcPr>
          <w:p w:rsidR="00A23C97" w:rsidRDefault="00A23C97" w:rsidP="00563AA4">
            <w:pPr>
              <w:pStyle w:val="TableParagraph"/>
              <w:spacing w:line="301" w:lineRule="exact"/>
              <w:ind w:left="110"/>
              <w:rPr>
                <w:sz w:val="28"/>
              </w:rPr>
            </w:pPr>
            <w:r>
              <w:rPr>
                <w:sz w:val="28"/>
              </w:rPr>
              <w:t>Аналитическая</w:t>
            </w:r>
            <w:r w:rsidR="008049E1">
              <w:rPr>
                <w:sz w:val="28"/>
                <w:lang w:val="ru-RU"/>
              </w:rPr>
              <w:t xml:space="preserve"> </w:t>
            </w:r>
            <w:r>
              <w:rPr>
                <w:sz w:val="28"/>
              </w:rPr>
              <w:t>часть…………………………………………………..</w:t>
            </w:r>
          </w:p>
        </w:tc>
        <w:tc>
          <w:tcPr>
            <w:tcW w:w="742" w:type="dxa"/>
          </w:tcPr>
          <w:p w:rsidR="00A23C97" w:rsidRPr="006A0A2C" w:rsidRDefault="006A0A2C" w:rsidP="00563AA4">
            <w:pPr>
              <w:pStyle w:val="TableParagraph"/>
              <w:spacing w:line="301" w:lineRule="exact"/>
              <w:ind w:left="10"/>
              <w:jc w:val="center"/>
              <w:rPr>
                <w:sz w:val="28"/>
                <w:lang w:val="ru-RU"/>
              </w:rPr>
            </w:pPr>
            <w:r>
              <w:rPr>
                <w:sz w:val="28"/>
                <w:lang w:val="ru-RU"/>
              </w:rPr>
              <w:t>4</w:t>
            </w:r>
          </w:p>
        </w:tc>
      </w:tr>
      <w:tr w:rsidR="00A23C97" w:rsidTr="00563AA4">
        <w:trPr>
          <w:trHeight w:val="323"/>
        </w:trPr>
        <w:tc>
          <w:tcPr>
            <w:tcW w:w="816" w:type="dxa"/>
          </w:tcPr>
          <w:p w:rsidR="00A23C97" w:rsidRDefault="00A23C97" w:rsidP="00563AA4">
            <w:pPr>
              <w:pStyle w:val="TableParagraph"/>
              <w:spacing w:line="304" w:lineRule="exact"/>
              <w:rPr>
                <w:sz w:val="28"/>
              </w:rPr>
            </w:pPr>
            <w:r>
              <w:rPr>
                <w:sz w:val="28"/>
              </w:rPr>
              <w:t>1.1.</w:t>
            </w:r>
          </w:p>
        </w:tc>
        <w:tc>
          <w:tcPr>
            <w:tcW w:w="8365" w:type="dxa"/>
          </w:tcPr>
          <w:p w:rsidR="00A23C97" w:rsidRDefault="00A23C97" w:rsidP="00563AA4">
            <w:pPr>
              <w:pStyle w:val="TableParagraph"/>
              <w:spacing w:line="304" w:lineRule="exact"/>
              <w:ind w:left="110"/>
              <w:rPr>
                <w:sz w:val="28"/>
              </w:rPr>
            </w:pPr>
            <w:r>
              <w:rPr>
                <w:sz w:val="28"/>
              </w:rPr>
              <w:t>Оценка</w:t>
            </w:r>
            <w:r w:rsidR="008049E1">
              <w:rPr>
                <w:sz w:val="28"/>
                <w:lang w:val="ru-RU"/>
              </w:rPr>
              <w:t xml:space="preserve"> </w:t>
            </w:r>
            <w:r>
              <w:rPr>
                <w:sz w:val="28"/>
              </w:rPr>
              <w:t>образовательной</w:t>
            </w:r>
            <w:r w:rsidR="008049E1">
              <w:rPr>
                <w:sz w:val="28"/>
                <w:lang w:val="ru-RU"/>
              </w:rPr>
              <w:t xml:space="preserve"> </w:t>
            </w:r>
            <w:r>
              <w:rPr>
                <w:sz w:val="28"/>
              </w:rPr>
              <w:t>деятельности……………………………….</w:t>
            </w:r>
          </w:p>
        </w:tc>
        <w:tc>
          <w:tcPr>
            <w:tcW w:w="742" w:type="dxa"/>
          </w:tcPr>
          <w:p w:rsidR="00A23C97" w:rsidRPr="006A0A2C" w:rsidRDefault="006A0A2C" w:rsidP="00563AA4">
            <w:pPr>
              <w:pStyle w:val="TableParagraph"/>
              <w:spacing w:line="304" w:lineRule="exact"/>
              <w:ind w:left="10"/>
              <w:jc w:val="center"/>
              <w:rPr>
                <w:sz w:val="28"/>
                <w:lang w:val="ru-RU"/>
              </w:rPr>
            </w:pPr>
            <w:r>
              <w:rPr>
                <w:sz w:val="28"/>
                <w:lang w:val="ru-RU"/>
              </w:rPr>
              <w:t>4</w:t>
            </w:r>
          </w:p>
        </w:tc>
      </w:tr>
      <w:tr w:rsidR="00A23C97" w:rsidTr="00563AA4">
        <w:trPr>
          <w:trHeight w:val="321"/>
        </w:trPr>
        <w:tc>
          <w:tcPr>
            <w:tcW w:w="816" w:type="dxa"/>
          </w:tcPr>
          <w:p w:rsidR="00A23C97" w:rsidRDefault="00A23C97" w:rsidP="00563AA4">
            <w:pPr>
              <w:pStyle w:val="TableParagraph"/>
              <w:spacing w:line="301" w:lineRule="exact"/>
              <w:rPr>
                <w:sz w:val="28"/>
              </w:rPr>
            </w:pPr>
            <w:r>
              <w:rPr>
                <w:sz w:val="28"/>
              </w:rPr>
              <w:t>1.2.</w:t>
            </w:r>
          </w:p>
        </w:tc>
        <w:tc>
          <w:tcPr>
            <w:tcW w:w="8365" w:type="dxa"/>
          </w:tcPr>
          <w:p w:rsidR="00A23C97" w:rsidRDefault="00A23C97" w:rsidP="00563AA4">
            <w:pPr>
              <w:pStyle w:val="TableParagraph"/>
              <w:spacing w:line="301" w:lineRule="exact"/>
              <w:ind w:left="110"/>
              <w:rPr>
                <w:sz w:val="28"/>
              </w:rPr>
            </w:pPr>
            <w:r>
              <w:rPr>
                <w:sz w:val="28"/>
              </w:rPr>
              <w:t>Оценка</w:t>
            </w:r>
            <w:r w:rsidR="008049E1">
              <w:rPr>
                <w:sz w:val="28"/>
                <w:lang w:val="ru-RU"/>
              </w:rPr>
              <w:t xml:space="preserve"> </w:t>
            </w:r>
            <w:r>
              <w:rPr>
                <w:sz w:val="28"/>
              </w:rPr>
              <w:t>системы</w:t>
            </w:r>
            <w:r w:rsidR="008049E1">
              <w:rPr>
                <w:sz w:val="28"/>
                <w:lang w:val="ru-RU"/>
              </w:rPr>
              <w:t xml:space="preserve"> </w:t>
            </w:r>
            <w:r>
              <w:rPr>
                <w:sz w:val="28"/>
              </w:rPr>
              <w:t>управления</w:t>
            </w:r>
            <w:r w:rsidR="008049E1">
              <w:rPr>
                <w:sz w:val="28"/>
                <w:lang w:val="ru-RU"/>
              </w:rPr>
              <w:t xml:space="preserve"> </w:t>
            </w:r>
            <w:r>
              <w:rPr>
                <w:sz w:val="28"/>
              </w:rPr>
              <w:t>организации…………………………...</w:t>
            </w:r>
          </w:p>
        </w:tc>
        <w:tc>
          <w:tcPr>
            <w:tcW w:w="742" w:type="dxa"/>
          </w:tcPr>
          <w:p w:rsidR="00A23C97" w:rsidRPr="00727A1C" w:rsidRDefault="006A0A2C" w:rsidP="00563AA4">
            <w:pPr>
              <w:pStyle w:val="TableParagraph"/>
              <w:spacing w:line="301" w:lineRule="exact"/>
              <w:ind w:left="10"/>
              <w:jc w:val="center"/>
              <w:rPr>
                <w:sz w:val="28"/>
                <w:lang w:val="ru-RU"/>
              </w:rPr>
            </w:pPr>
            <w:r>
              <w:rPr>
                <w:sz w:val="28"/>
                <w:lang w:val="ru-RU"/>
              </w:rPr>
              <w:t>7</w:t>
            </w:r>
          </w:p>
        </w:tc>
      </w:tr>
      <w:tr w:rsidR="00A23C97" w:rsidTr="00563AA4">
        <w:trPr>
          <w:trHeight w:val="321"/>
        </w:trPr>
        <w:tc>
          <w:tcPr>
            <w:tcW w:w="816" w:type="dxa"/>
          </w:tcPr>
          <w:p w:rsidR="00A23C97" w:rsidRDefault="00A23C97" w:rsidP="00563AA4">
            <w:pPr>
              <w:pStyle w:val="TableParagraph"/>
              <w:spacing w:line="301" w:lineRule="exact"/>
              <w:rPr>
                <w:sz w:val="28"/>
              </w:rPr>
            </w:pPr>
            <w:r>
              <w:rPr>
                <w:sz w:val="28"/>
              </w:rPr>
              <w:t>1.3.</w:t>
            </w:r>
          </w:p>
        </w:tc>
        <w:tc>
          <w:tcPr>
            <w:tcW w:w="8365" w:type="dxa"/>
          </w:tcPr>
          <w:p w:rsidR="00A23C97" w:rsidRPr="00465226" w:rsidRDefault="00A23C97" w:rsidP="00563AA4">
            <w:pPr>
              <w:pStyle w:val="TableParagraph"/>
              <w:spacing w:line="301" w:lineRule="exact"/>
              <w:ind w:left="110"/>
              <w:rPr>
                <w:sz w:val="28"/>
                <w:lang w:val="ru-RU"/>
              </w:rPr>
            </w:pPr>
            <w:r w:rsidRPr="00465226">
              <w:rPr>
                <w:sz w:val="28"/>
                <w:lang w:val="ru-RU"/>
              </w:rPr>
              <w:t>Оценка</w:t>
            </w:r>
            <w:r w:rsidR="008049E1">
              <w:rPr>
                <w:sz w:val="28"/>
                <w:lang w:val="ru-RU"/>
              </w:rPr>
              <w:t xml:space="preserve"> </w:t>
            </w:r>
            <w:r w:rsidRPr="00465226">
              <w:rPr>
                <w:sz w:val="28"/>
                <w:lang w:val="ru-RU"/>
              </w:rPr>
              <w:t>содержания</w:t>
            </w:r>
            <w:r w:rsidR="008049E1">
              <w:rPr>
                <w:sz w:val="28"/>
                <w:lang w:val="ru-RU"/>
              </w:rPr>
              <w:t xml:space="preserve"> </w:t>
            </w:r>
            <w:r w:rsidRPr="00465226">
              <w:rPr>
                <w:sz w:val="28"/>
                <w:lang w:val="ru-RU"/>
              </w:rPr>
              <w:t>и</w:t>
            </w:r>
            <w:r w:rsidR="008049E1">
              <w:rPr>
                <w:sz w:val="28"/>
                <w:lang w:val="ru-RU"/>
              </w:rPr>
              <w:t xml:space="preserve"> </w:t>
            </w:r>
            <w:r w:rsidRPr="00465226">
              <w:rPr>
                <w:sz w:val="28"/>
                <w:lang w:val="ru-RU"/>
              </w:rPr>
              <w:t>качества</w:t>
            </w:r>
            <w:r w:rsidR="008049E1">
              <w:rPr>
                <w:sz w:val="28"/>
                <w:lang w:val="ru-RU"/>
              </w:rPr>
              <w:t xml:space="preserve"> </w:t>
            </w:r>
            <w:r w:rsidRPr="00465226">
              <w:rPr>
                <w:sz w:val="28"/>
                <w:lang w:val="ru-RU"/>
              </w:rPr>
              <w:t>подготовки</w:t>
            </w:r>
            <w:r w:rsidR="008049E1">
              <w:rPr>
                <w:sz w:val="28"/>
                <w:lang w:val="ru-RU"/>
              </w:rPr>
              <w:t xml:space="preserve"> </w:t>
            </w:r>
            <w:r w:rsidRPr="00465226">
              <w:rPr>
                <w:sz w:val="28"/>
                <w:lang w:val="ru-RU"/>
              </w:rPr>
              <w:t>обучающихся</w:t>
            </w:r>
          </w:p>
        </w:tc>
        <w:tc>
          <w:tcPr>
            <w:tcW w:w="742" w:type="dxa"/>
          </w:tcPr>
          <w:p w:rsidR="00A23C97" w:rsidRPr="00727A1C" w:rsidRDefault="006A0A2C" w:rsidP="00563AA4">
            <w:pPr>
              <w:pStyle w:val="TableParagraph"/>
              <w:spacing w:line="301" w:lineRule="exact"/>
              <w:ind w:left="195" w:right="181"/>
              <w:jc w:val="center"/>
              <w:rPr>
                <w:sz w:val="28"/>
                <w:lang w:val="ru-RU"/>
              </w:rPr>
            </w:pPr>
            <w:r>
              <w:rPr>
                <w:sz w:val="28"/>
                <w:lang w:val="ru-RU"/>
              </w:rPr>
              <w:t>11</w:t>
            </w:r>
          </w:p>
        </w:tc>
      </w:tr>
      <w:tr w:rsidR="00A23C97" w:rsidTr="00563AA4">
        <w:trPr>
          <w:trHeight w:val="321"/>
        </w:trPr>
        <w:tc>
          <w:tcPr>
            <w:tcW w:w="816" w:type="dxa"/>
          </w:tcPr>
          <w:p w:rsidR="00A23C97" w:rsidRDefault="00A23C97" w:rsidP="00563AA4">
            <w:pPr>
              <w:pStyle w:val="TableParagraph"/>
              <w:spacing w:line="301" w:lineRule="exact"/>
              <w:rPr>
                <w:sz w:val="28"/>
              </w:rPr>
            </w:pPr>
            <w:r>
              <w:rPr>
                <w:sz w:val="28"/>
              </w:rPr>
              <w:t>1.4.</w:t>
            </w:r>
          </w:p>
        </w:tc>
        <w:tc>
          <w:tcPr>
            <w:tcW w:w="8365" w:type="dxa"/>
          </w:tcPr>
          <w:p w:rsidR="00A23C97" w:rsidRDefault="00A23C97" w:rsidP="00563AA4">
            <w:pPr>
              <w:pStyle w:val="TableParagraph"/>
              <w:spacing w:line="301" w:lineRule="exact"/>
              <w:ind w:left="110"/>
              <w:rPr>
                <w:sz w:val="28"/>
              </w:rPr>
            </w:pPr>
            <w:r>
              <w:rPr>
                <w:sz w:val="28"/>
              </w:rPr>
              <w:t>Оценка</w:t>
            </w:r>
            <w:r w:rsidR="008049E1">
              <w:rPr>
                <w:sz w:val="28"/>
                <w:lang w:val="ru-RU"/>
              </w:rPr>
              <w:t xml:space="preserve"> </w:t>
            </w:r>
            <w:r>
              <w:rPr>
                <w:sz w:val="28"/>
              </w:rPr>
              <w:t>организации</w:t>
            </w:r>
            <w:r w:rsidR="008049E1">
              <w:rPr>
                <w:sz w:val="28"/>
                <w:lang w:val="ru-RU"/>
              </w:rPr>
              <w:t xml:space="preserve"> </w:t>
            </w:r>
            <w:r>
              <w:rPr>
                <w:sz w:val="28"/>
              </w:rPr>
              <w:t>учебного</w:t>
            </w:r>
            <w:r w:rsidR="008049E1">
              <w:rPr>
                <w:sz w:val="28"/>
                <w:lang w:val="ru-RU"/>
              </w:rPr>
              <w:t xml:space="preserve"> </w:t>
            </w:r>
            <w:r>
              <w:rPr>
                <w:sz w:val="28"/>
              </w:rPr>
              <w:t>процесса……………………………...</w:t>
            </w:r>
          </w:p>
        </w:tc>
        <w:tc>
          <w:tcPr>
            <w:tcW w:w="742" w:type="dxa"/>
          </w:tcPr>
          <w:p w:rsidR="00A23C97" w:rsidRPr="00727A1C" w:rsidRDefault="006A0A2C" w:rsidP="00563AA4">
            <w:pPr>
              <w:pStyle w:val="TableParagraph"/>
              <w:spacing w:line="301" w:lineRule="exact"/>
              <w:ind w:left="195" w:right="181"/>
              <w:jc w:val="center"/>
              <w:rPr>
                <w:sz w:val="28"/>
                <w:lang w:val="ru-RU"/>
              </w:rPr>
            </w:pPr>
            <w:r>
              <w:rPr>
                <w:sz w:val="28"/>
                <w:lang w:val="ru-RU"/>
              </w:rPr>
              <w:t>15</w:t>
            </w:r>
          </w:p>
        </w:tc>
      </w:tr>
      <w:tr w:rsidR="00A23C97" w:rsidTr="00563AA4">
        <w:trPr>
          <w:trHeight w:val="323"/>
        </w:trPr>
        <w:tc>
          <w:tcPr>
            <w:tcW w:w="816" w:type="dxa"/>
          </w:tcPr>
          <w:p w:rsidR="00A23C97" w:rsidRDefault="00A23C97" w:rsidP="00563AA4">
            <w:pPr>
              <w:pStyle w:val="TableParagraph"/>
              <w:spacing w:line="304" w:lineRule="exact"/>
              <w:rPr>
                <w:sz w:val="28"/>
              </w:rPr>
            </w:pPr>
            <w:r>
              <w:rPr>
                <w:sz w:val="28"/>
              </w:rPr>
              <w:t>1.5.</w:t>
            </w:r>
          </w:p>
        </w:tc>
        <w:tc>
          <w:tcPr>
            <w:tcW w:w="8365" w:type="dxa"/>
          </w:tcPr>
          <w:p w:rsidR="00A23C97" w:rsidRDefault="00A23C97" w:rsidP="00563AA4">
            <w:pPr>
              <w:pStyle w:val="TableParagraph"/>
              <w:spacing w:line="304" w:lineRule="exact"/>
              <w:ind w:left="110"/>
              <w:rPr>
                <w:sz w:val="28"/>
              </w:rPr>
            </w:pPr>
            <w:r>
              <w:rPr>
                <w:sz w:val="28"/>
              </w:rPr>
              <w:t>Оценка</w:t>
            </w:r>
            <w:r w:rsidR="008049E1">
              <w:rPr>
                <w:sz w:val="28"/>
                <w:lang w:val="ru-RU"/>
              </w:rPr>
              <w:t xml:space="preserve"> </w:t>
            </w:r>
            <w:r>
              <w:rPr>
                <w:sz w:val="28"/>
              </w:rPr>
              <w:t>востребованности</w:t>
            </w:r>
            <w:r w:rsidR="008049E1">
              <w:rPr>
                <w:sz w:val="28"/>
                <w:lang w:val="ru-RU"/>
              </w:rPr>
              <w:t xml:space="preserve"> </w:t>
            </w:r>
            <w:r>
              <w:rPr>
                <w:sz w:val="28"/>
              </w:rPr>
              <w:t>выпускников</w:t>
            </w:r>
          </w:p>
        </w:tc>
        <w:tc>
          <w:tcPr>
            <w:tcW w:w="742" w:type="dxa"/>
          </w:tcPr>
          <w:p w:rsidR="00A23C97" w:rsidRPr="00727A1C" w:rsidRDefault="00A23C97" w:rsidP="00563AA4">
            <w:pPr>
              <w:pStyle w:val="TableParagraph"/>
              <w:spacing w:line="304" w:lineRule="exact"/>
              <w:ind w:left="195" w:right="181"/>
              <w:jc w:val="center"/>
              <w:rPr>
                <w:sz w:val="28"/>
                <w:lang w:val="ru-RU"/>
              </w:rPr>
            </w:pPr>
            <w:r>
              <w:rPr>
                <w:sz w:val="28"/>
                <w:lang w:val="ru-RU"/>
              </w:rPr>
              <w:t>1</w:t>
            </w:r>
            <w:r w:rsidR="006A0A2C">
              <w:rPr>
                <w:sz w:val="28"/>
                <w:lang w:val="ru-RU"/>
              </w:rPr>
              <w:t>7</w:t>
            </w:r>
          </w:p>
        </w:tc>
      </w:tr>
      <w:tr w:rsidR="00A23C97" w:rsidTr="00563AA4">
        <w:trPr>
          <w:trHeight w:val="321"/>
        </w:trPr>
        <w:tc>
          <w:tcPr>
            <w:tcW w:w="816" w:type="dxa"/>
          </w:tcPr>
          <w:p w:rsidR="00A23C97" w:rsidRDefault="00A23C97" w:rsidP="00563AA4">
            <w:pPr>
              <w:pStyle w:val="TableParagraph"/>
              <w:spacing w:line="301" w:lineRule="exact"/>
              <w:rPr>
                <w:sz w:val="28"/>
              </w:rPr>
            </w:pPr>
            <w:r>
              <w:rPr>
                <w:sz w:val="28"/>
              </w:rPr>
              <w:t>1.6.</w:t>
            </w:r>
          </w:p>
        </w:tc>
        <w:tc>
          <w:tcPr>
            <w:tcW w:w="8365" w:type="dxa"/>
          </w:tcPr>
          <w:p w:rsidR="00A23C97" w:rsidRDefault="00A23C97" w:rsidP="00563AA4">
            <w:pPr>
              <w:pStyle w:val="TableParagraph"/>
              <w:spacing w:line="301" w:lineRule="exact"/>
              <w:ind w:left="110"/>
              <w:rPr>
                <w:sz w:val="28"/>
              </w:rPr>
            </w:pPr>
            <w:r>
              <w:rPr>
                <w:sz w:val="28"/>
              </w:rPr>
              <w:t>Оценка</w:t>
            </w:r>
            <w:r w:rsidR="008049E1">
              <w:rPr>
                <w:sz w:val="28"/>
                <w:lang w:val="ru-RU"/>
              </w:rPr>
              <w:t xml:space="preserve"> </w:t>
            </w:r>
            <w:r>
              <w:rPr>
                <w:sz w:val="28"/>
              </w:rPr>
              <w:t>качества</w:t>
            </w:r>
            <w:r w:rsidR="008049E1">
              <w:rPr>
                <w:sz w:val="28"/>
                <w:lang w:val="ru-RU"/>
              </w:rPr>
              <w:t xml:space="preserve"> </w:t>
            </w:r>
            <w:r>
              <w:rPr>
                <w:sz w:val="28"/>
              </w:rPr>
              <w:t>кадрового</w:t>
            </w:r>
            <w:r w:rsidR="008049E1">
              <w:rPr>
                <w:sz w:val="28"/>
                <w:lang w:val="ru-RU"/>
              </w:rPr>
              <w:t xml:space="preserve"> </w:t>
            </w:r>
            <w:r>
              <w:rPr>
                <w:sz w:val="28"/>
              </w:rPr>
              <w:t>обеспечения…………………………….</w:t>
            </w:r>
          </w:p>
        </w:tc>
        <w:tc>
          <w:tcPr>
            <w:tcW w:w="742" w:type="dxa"/>
          </w:tcPr>
          <w:p w:rsidR="00A23C97" w:rsidRPr="00727A1C" w:rsidRDefault="006A0A2C" w:rsidP="00563AA4">
            <w:pPr>
              <w:pStyle w:val="TableParagraph"/>
              <w:spacing w:line="301" w:lineRule="exact"/>
              <w:ind w:left="195" w:right="181"/>
              <w:jc w:val="center"/>
              <w:rPr>
                <w:sz w:val="28"/>
                <w:lang w:val="ru-RU"/>
              </w:rPr>
            </w:pPr>
            <w:r>
              <w:rPr>
                <w:sz w:val="28"/>
                <w:lang w:val="ru-RU"/>
              </w:rPr>
              <w:t>20</w:t>
            </w:r>
          </w:p>
        </w:tc>
      </w:tr>
      <w:tr w:rsidR="00A23C97" w:rsidTr="00563AA4">
        <w:trPr>
          <w:trHeight w:val="359"/>
        </w:trPr>
        <w:tc>
          <w:tcPr>
            <w:tcW w:w="816" w:type="dxa"/>
          </w:tcPr>
          <w:p w:rsidR="00A23C97" w:rsidRDefault="00A23C97" w:rsidP="00563AA4">
            <w:pPr>
              <w:pStyle w:val="TableParagraph"/>
              <w:spacing w:line="315" w:lineRule="exact"/>
              <w:rPr>
                <w:sz w:val="28"/>
              </w:rPr>
            </w:pPr>
            <w:r>
              <w:rPr>
                <w:sz w:val="28"/>
              </w:rPr>
              <w:t>1.7.</w:t>
            </w:r>
          </w:p>
        </w:tc>
        <w:tc>
          <w:tcPr>
            <w:tcW w:w="8365" w:type="dxa"/>
          </w:tcPr>
          <w:p w:rsidR="00A23C97" w:rsidRPr="00465226" w:rsidRDefault="00A23C97" w:rsidP="00563AA4">
            <w:pPr>
              <w:pStyle w:val="TableParagraph"/>
              <w:spacing w:line="315" w:lineRule="exact"/>
              <w:ind w:left="110"/>
              <w:rPr>
                <w:sz w:val="28"/>
                <w:lang w:val="ru-RU"/>
              </w:rPr>
            </w:pPr>
            <w:r w:rsidRPr="00465226">
              <w:rPr>
                <w:sz w:val="28"/>
                <w:lang w:val="ru-RU"/>
              </w:rPr>
              <w:t>Оценка</w:t>
            </w:r>
            <w:r w:rsidR="008049E1">
              <w:rPr>
                <w:sz w:val="28"/>
                <w:lang w:val="ru-RU"/>
              </w:rPr>
              <w:t xml:space="preserve"> </w:t>
            </w:r>
            <w:r w:rsidRPr="00465226">
              <w:rPr>
                <w:sz w:val="28"/>
                <w:lang w:val="ru-RU"/>
              </w:rPr>
              <w:t>качества</w:t>
            </w:r>
            <w:r w:rsidR="008049E1">
              <w:rPr>
                <w:sz w:val="28"/>
                <w:lang w:val="ru-RU"/>
              </w:rPr>
              <w:t xml:space="preserve"> </w:t>
            </w:r>
            <w:r w:rsidRPr="00465226">
              <w:rPr>
                <w:sz w:val="28"/>
                <w:lang w:val="ru-RU"/>
              </w:rPr>
              <w:t>учебно-методического</w:t>
            </w:r>
            <w:r w:rsidR="008049E1">
              <w:rPr>
                <w:sz w:val="28"/>
                <w:lang w:val="ru-RU"/>
              </w:rPr>
              <w:t xml:space="preserve"> </w:t>
            </w:r>
            <w:r w:rsidRPr="00465226">
              <w:rPr>
                <w:sz w:val="28"/>
                <w:lang w:val="ru-RU"/>
              </w:rPr>
              <w:t>обеспечения………………</w:t>
            </w:r>
          </w:p>
        </w:tc>
        <w:tc>
          <w:tcPr>
            <w:tcW w:w="742" w:type="dxa"/>
          </w:tcPr>
          <w:p w:rsidR="00A23C97" w:rsidRPr="00727A1C" w:rsidRDefault="006A0A2C" w:rsidP="00563AA4">
            <w:pPr>
              <w:pStyle w:val="TableParagraph"/>
              <w:spacing w:line="315" w:lineRule="exact"/>
              <w:ind w:left="195" w:right="181"/>
              <w:jc w:val="center"/>
              <w:rPr>
                <w:sz w:val="28"/>
                <w:lang w:val="ru-RU"/>
              </w:rPr>
            </w:pPr>
            <w:r>
              <w:rPr>
                <w:sz w:val="28"/>
                <w:lang w:val="ru-RU"/>
              </w:rPr>
              <w:t>22</w:t>
            </w:r>
          </w:p>
        </w:tc>
      </w:tr>
      <w:tr w:rsidR="00A23C97" w:rsidTr="00563AA4">
        <w:trPr>
          <w:trHeight w:val="323"/>
        </w:trPr>
        <w:tc>
          <w:tcPr>
            <w:tcW w:w="816" w:type="dxa"/>
          </w:tcPr>
          <w:p w:rsidR="00A23C97" w:rsidRDefault="00A23C97" w:rsidP="00563AA4">
            <w:pPr>
              <w:pStyle w:val="TableParagraph"/>
              <w:spacing w:line="304" w:lineRule="exact"/>
              <w:rPr>
                <w:sz w:val="28"/>
              </w:rPr>
            </w:pPr>
            <w:r>
              <w:rPr>
                <w:sz w:val="28"/>
              </w:rPr>
              <w:t>1.8.</w:t>
            </w:r>
          </w:p>
        </w:tc>
        <w:tc>
          <w:tcPr>
            <w:tcW w:w="8365" w:type="dxa"/>
          </w:tcPr>
          <w:p w:rsidR="00A23C97" w:rsidRPr="00465226" w:rsidRDefault="00A23C97" w:rsidP="00563AA4">
            <w:pPr>
              <w:pStyle w:val="TableParagraph"/>
              <w:spacing w:line="304" w:lineRule="exact"/>
              <w:ind w:left="110"/>
              <w:rPr>
                <w:sz w:val="28"/>
                <w:lang w:val="ru-RU"/>
              </w:rPr>
            </w:pPr>
            <w:r w:rsidRPr="00465226">
              <w:rPr>
                <w:sz w:val="28"/>
                <w:lang w:val="ru-RU"/>
              </w:rPr>
              <w:t>Оценка</w:t>
            </w:r>
            <w:r w:rsidR="008049E1">
              <w:rPr>
                <w:sz w:val="28"/>
                <w:lang w:val="ru-RU"/>
              </w:rPr>
              <w:t xml:space="preserve"> </w:t>
            </w:r>
            <w:r w:rsidRPr="00465226">
              <w:rPr>
                <w:sz w:val="28"/>
                <w:lang w:val="ru-RU"/>
              </w:rPr>
              <w:t>качества</w:t>
            </w:r>
            <w:r w:rsidR="008049E1">
              <w:rPr>
                <w:sz w:val="28"/>
                <w:lang w:val="ru-RU"/>
              </w:rPr>
              <w:t xml:space="preserve"> </w:t>
            </w:r>
            <w:r w:rsidRPr="00465226">
              <w:rPr>
                <w:sz w:val="28"/>
                <w:lang w:val="ru-RU"/>
              </w:rPr>
              <w:t>библиотечно-информационного</w:t>
            </w:r>
            <w:r w:rsidR="008049E1">
              <w:rPr>
                <w:sz w:val="28"/>
                <w:lang w:val="ru-RU"/>
              </w:rPr>
              <w:t xml:space="preserve"> </w:t>
            </w:r>
            <w:r w:rsidRPr="00465226">
              <w:rPr>
                <w:sz w:val="28"/>
                <w:lang w:val="ru-RU"/>
              </w:rPr>
              <w:t>обеспечения……</w:t>
            </w:r>
          </w:p>
        </w:tc>
        <w:tc>
          <w:tcPr>
            <w:tcW w:w="742" w:type="dxa"/>
          </w:tcPr>
          <w:p w:rsidR="00A23C97" w:rsidRPr="00727A1C" w:rsidRDefault="00A23C97" w:rsidP="00563AA4">
            <w:pPr>
              <w:pStyle w:val="TableParagraph"/>
              <w:spacing w:line="304" w:lineRule="exact"/>
              <w:ind w:left="195" w:right="181"/>
              <w:jc w:val="center"/>
              <w:rPr>
                <w:sz w:val="28"/>
                <w:lang w:val="ru-RU"/>
              </w:rPr>
            </w:pPr>
            <w:r>
              <w:rPr>
                <w:sz w:val="28"/>
                <w:lang w:val="ru-RU"/>
              </w:rPr>
              <w:t>2</w:t>
            </w:r>
            <w:r w:rsidR="006A0A2C">
              <w:rPr>
                <w:sz w:val="28"/>
                <w:lang w:val="ru-RU"/>
              </w:rPr>
              <w:t>4</w:t>
            </w:r>
          </w:p>
        </w:tc>
      </w:tr>
      <w:tr w:rsidR="00A23C97" w:rsidTr="00563AA4">
        <w:trPr>
          <w:trHeight w:val="321"/>
        </w:trPr>
        <w:tc>
          <w:tcPr>
            <w:tcW w:w="816" w:type="dxa"/>
          </w:tcPr>
          <w:p w:rsidR="00A23C97" w:rsidRDefault="00A23C97" w:rsidP="00563AA4">
            <w:pPr>
              <w:pStyle w:val="TableParagraph"/>
              <w:spacing w:line="302" w:lineRule="exact"/>
              <w:rPr>
                <w:sz w:val="28"/>
              </w:rPr>
            </w:pPr>
            <w:r>
              <w:rPr>
                <w:sz w:val="28"/>
              </w:rPr>
              <w:t>1.9.</w:t>
            </w:r>
          </w:p>
        </w:tc>
        <w:tc>
          <w:tcPr>
            <w:tcW w:w="8365" w:type="dxa"/>
          </w:tcPr>
          <w:p w:rsidR="00A23C97" w:rsidRPr="00465226" w:rsidRDefault="00A23C97" w:rsidP="00563AA4">
            <w:pPr>
              <w:pStyle w:val="TableParagraph"/>
              <w:spacing w:line="302" w:lineRule="exact"/>
              <w:ind w:left="110"/>
              <w:rPr>
                <w:sz w:val="28"/>
                <w:lang w:val="ru-RU"/>
              </w:rPr>
            </w:pPr>
            <w:r w:rsidRPr="00465226">
              <w:rPr>
                <w:sz w:val="28"/>
                <w:lang w:val="ru-RU"/>
              </w:rPr>
              <w:t>Оценка</w:t>
            </w:r>
            <w:r w:rsidR="008049E1">
              <w:rPr>
                <w:sz w:val="28"/>
                <w:lang w:val="ru-RU"/>
              </w:rPr>
              <w:t xml:space="preserve"> </w:t>
            </w:r>
            <w:r w:rsidRPr="00465226">
              <w:rPr>
                <w:sz w:val="28"/>
                <w:lang w:val="ru-RU"/>
              </w:rPr>
              <w:t>качества</w:t>
            </w:r>
            <w:r w:rsidR="008049E1">
              <w:rPr>
                <w:sz w:val="28"/>
                <w:lang w:val="ru-RU"/>
              </w:rPr>
              <w:t xml:space="preserve"> </w:t>
            </w:r>
            <w:r w:rsidRPr="00465226">
              <w:rPr>
                <w:sz w:val="28"/>
                <w:lang w:val="ru-RU"/>
              </w:rPr>
              <w:t>материально-технической</w:t>
            </w:r>
            <w:r w:rsidR="008049E1">
              <w:rPr>
                <w:sz w:val="28"/>
                <w:lang w:val="ru-RU"/>
              </w:rPr>
              <w:t xml:space="preserve"> </w:t>
            </w:r>
            <w:r w:rsidRPr="00465226">
              <w:rPr>
                <w:sz w:val="28"/>
                <w:lang w:val="ru-RU"/>
              </w:rPr>
              <w:t>базы……………………</w:t>
            </w:r>
          </w:p>
        </w:tc>
        <w:tc>
          <w:tcPr>
            <w:tcW w:w="742" w:type="dxa"/>
          </w:tcPr>
          <w:p w:rsidR="00A23C97" w:rsidRPr="00727A1C" w:rsidRDefault="00A23C97" w:rsidP="00563AA4">
            <w:pPr>
              <w:pStyle w:val="TableParagraph"/>
              <w:spacing w:line="302" w:lineRule="exact"/>
              <w:ind w:left="195" w:right="181"/>
              <w:jc w:val="center"/>
              <w:rPr>
                <w:sz w:val="28"/>
                <w:lang w:val="ru-RU"/>
              </w:rPr>
            </w:pPr>
            <w:r>
              <w:rPr>
                <w:sz w:val="28"/>
                <w:lang w:val="ru-RU"/>
              </w:rPr>
              <w:t>2</w:t>
            </w:r>
            <w:r w:rsidR="006A0A2C">
              <w:rPr>
                <w:sz w:val="28"/>
                <w:lang w:val="ru-RU"/>
              </w:rPr>
              <w:t>6</w:t>
            </w:r>
          </w:p>
        </w:tc>
      </w:tr>
      <w:tr w:rsidR="00A23C97" w:rsidTr="00563AA4">
        <w:trPr>
          <w:trHeight w:val="642"/>
        </w:trPr>
        <w:tc>
          <w:tcPr>
            <w:tcW w:w="816" w:type="dxa"/>
          </w:tcPr>
          <w:p w:rsidR="00A23C97" w:rsidRDefault="00A23C97" w:rsidP="00563AA4">
            <w:pPr>
              <w:pStyle w:val="TableParagraph"/>
              <w:spacing w:line="315" w:lineRule="exact"/>
              <w:rPr>
                <w:sz w:val="28"/>
              </w:rPr>
            </w:pPr>
            <w:r>
              <w:rPr>
                <w:sz w:val="28"/>
              </w:rPr>
              <w:t>1.10.</w:t>
            </w:r>
          </w:p>
        </w:tc>
        <w:tc>
          <w:tcPr>
            <w:tcW w:w="8365" w:type="dxa"/>
          </w:tcPr>
          <w:p w:rsidR="00A23C97" w:rsidRPr="00465226" w:rsidRDefault="00A23C97" w:rsidP="00563AA4">
            <w:pPr>
              <w:pStyle w:val="TableParagraph"/>
              <w:spacing w:line="315" w:lineRule="exact"/>
              <w:ind w:left="110"/>
              <w:rPr>
                <w:sz w:val="28"/>
                <w:lang w:val="ru-RU"/>
              </w:rPr>
            </w:pPr>
            <w:r w:rsidRPr="00465226">
              <w:rPr>
                <w:sz w:val="28"/>
                <w:lang w:val="ru-RU"/>
              </w:rPr>
              <w:t>Оценка</w:t>
            </w:r>
            <w:r w:rsidR="008049E1">
              <w:rPr>
                <w:sz w:val="28"/>
                <w:lang w:val="ru-RU"/>
              </w:rPr>
              <w:t xml:space="preserve"> </w:t>
            </w:r>
            <w:r w:rsidRPr="00465226">
              <w:rPr>
                <w:sz w:val="28"/>
                <w:lang w:val="ru-RU"/>
              </w:rPr>
              <w:t>функционирования</w:t>
            </w:r>
            <w:r w:rsidR="008049E1">
              <w:rPr>
                <w:sz w:val="28"/>
                <w:lang w:val="ru-RU"/>
              </w:rPr>
              <w:t xml:space="preserve"> </w:t>
            </w:r>
            <w:r w:rsidRPr="00465226">
              <w:rPr>
                <w:sz w:val="28"/>
                <w:lang w:val="ru-RU"/>
              </w:rPr>
              <w:t>внутренней</w:t>
            </w:r>
            <w:r w:rsidR="008049E1">
              <w:rPr>
                <w:sz w:val="28"/>
                <w:lang w:val="ru-RU"/>
              </w:rPr>
              <w:t xml:space="preserve"> </w:t>
            </w:r>
            <w:r w:rsidRPr="00465226">
              <w:rPr>
                <w:sz w:val="28"/>
                <w:lang w:val="ru-RU"/>
              </w:rPr>
              <w:t>системы</w:t>
            </w:r>
            <w:r w:rsidR="008049E1">
              <w:rPr>
                <w:sz w:val="28"/>
                <w:lang w:val="ru-RU"/>
              </w:rPr>
              <w:t xml:space="preserve"> </w:t>
            </w:r>
            <w:r w:rsidRPr="00465226">
              <w:rPr>
                <w:sz w:val="28"/>
                <w:lang w:val="ru-RU"/>
              </w:rPr>
              <w:t>оценки</w:t>
            </w:r>
            <w:r w:rsidR="008049E1">
              <w:rPr>
                <w:sz w:val="28"/>
                <w:lang w:val="ru-RU"/>
              </w:rPr>
              <w:t xml:space="preserve"> </w:t>
            </w:r>
            <w:r w:rsidRPr="00465226">
              <w:rPr>
                <w:sz w:val="28"/>
                <w:lang w:val="ru-RU"/>
              </w:rPr>
              <w:t>качества</w:t>
            </w:r>
          </w:p>
          <w:p w:rsidR="00A23C97" w:rsidRPr="008049E1" w:rsidRDefault="00A23C97" w:rsidP="00563AA4">
            <w:pPr>
              <w:pStyle w:val="TableParagraph"/>
              <w:spacing w:line="308" w:lineRule="exact"/>
              <w:ind w:left="110"/>
              <w:rPr>
                <w:sz w:val="28"/>
                <w:lang w:val="ru-RU"/>
              </w:rPr>
            </w:pPr>
            <w:r w:rsidRPr="008049E1">
              <w:rPr>
                <w:sz w:val="28"/>
                <w:lang w:val="ru-RU"/>
              </w:rPr>
              <w:t>Образования</w:t>
            </w:r>
          </w:p>
        </w:tc>
        <w:tc>
          <w:tcPr>
            <w:tcW w:w="742" w:type="dxa"/>
          </w:tcPr>
          <w:p w:rsidR="00A23C97" w:rsidRPr="00727A1C" w:rsidRDefault="006A0A2C" w:rsidP="00563AA4">
            <w:pPr>
              <w:pStyle w:val="TableParagraph"/>
              <w:spacing w:line="315" w:lineRule="exact"/>
              <w:ind w:left="194" w:right="182"/>
              <w:jc w:val="center"/>
              <w:rPr>
                <w:sz w:val="28"/>
                <w:lang w:val="ru-RU"/>
              </w:rPr>
            </w:pPr>
            <w:r>
              <w:rPr>
                <w:sz w:val="28"/>
                <w:lang w:val="ru-RU"/>
              </w:rPr>
              <w:t>31</w:t>
            </w:r>
          </w:p>
        </w:tc>
      </w:tr>
      <w:tr w:rsidR="00A23C97" w:rsidTr="00563AA4">
        <w:trPr>
          <w:trHeight w:val="323"/>
        </w:trPr>
        <w:tc>
          <w:tcPr>
            <w:tcW w:w="816" w:type="dxa"/>
          </w:tcPr>
          <w:p w:rsidR="00A23C97" w:rsidRDefault="00A23C97" w:rsidP="00563AA4">
            <w:pPr>
              <w:pStyle w:val="TableParagraph"/>
              <w:spacing w:line="304" w:lineRule="exact"/>
              <w:rPr>
                <w:sz w:val="28"/>
              </w:rPr>
            </w:pPr>
            <w:r>
              <w:rPr>
                <w:sz w:val="28"/>
              </w:rPr>
              <w:t>2.</w:t>
            </w:r>
          </w:p>
        </w:tc>
        <w:tc>
          <w:tcPr>
            <w:tcW w:w="8365" w:type="dxa"/>
          </w:tcPr>
          <w:p w:rsidR="00A23C97" w:rsidRPr="00465226" w:rsidRDefault="00A23C97" w:rsidP="00563AA4">
            <w:pPr>
              <w:pStyle w:val="TableParagraph"/>
              <w:spacing w:line="304" w:lineRule="exact"/>
              <w:ind w:left="110"/>
              <w:rPr>
                <w:sz w:val="28"/>
                <w:lang w:val="ru-RU"/>
              </w:rPr>
            </w:pPr>
            <w:r w:rsidRPr="00465226">
              <w:rPr>
                <w:sz w:val="28"/>
                <w:lang w:val="ru-RU"/>
              </w:rPr>
              <w:t>Результаты</w:t>
            </w:r>
            <w:r w:rsidR="008049E1">
              <w:rPr>
                <w:sz w:val="28"/>
                <w:lang w:val="ru-RU"/>
              </w:rPr>
              <w:t xml:space="preserve"> </w:t>
            </w:r>
            <w:r w:rsidRPr="00465226">
              <w:rPr>
                <w:sz w:val="28"/>
                <w:lang w:val="ru-RU"/>
              </w:rPr>
              <w:t>анализа</w:t>
            </w:r>
            <w:r w:rsidR="008049E1">
              <w:rPr>
                <w:sz w:val="28"/>
                <w:lang w:val="ru-RU"/>
              </w:rPr>
              <w:t xml:space="preserve"> </w:t>
            </w:r>
            <w:r w:rsidRPr="00465226">
              <w:rPr>
                <w:sz w:val="28"/>
                <w:lang w:val="ru-RU"/>
              </w:rPr>
              <w:t>показателей</w:t>
            </w:r>
            <w:r w:rsidR="008049E1">
              <w:rPr>
                <w:sz w:val="28"/>
                <w:lang w:val="ru-RU"/>
              </w:rPr>
              <w:t xml:space="preserve"> </w:t>
            </w:r>
            <w:r w:rsidRPr="00465226">
              <w:rPr>
                <w:sz w:val="28"/>
                <w:lang w:val="ru-RU"/>
              </w:rPr>
              <w:t>деятельности</w:t>
            </w:r>
            <w:r w:rsidR="008049E1">
              <w:rPr>
                <w:sz w:val="28"/>
                <w:lang w:val="ru-RU"/>
              </w:rPr>
              <w:t xml:space="preserve"> </w:t>
            </w:r>
            <w:r w:rsidRPr="00465226">
              <w:rPr>
                <w:sz w:val="28"/>
                <w:lang w:val="ru-RU"/>
              </w:rPr>
              <w:t>организации……….</w:t>
            </w:r>
          </w:p>
        </w:tc>
        <w:tc>
          <w:tcPr>
            <w:tcW w:w="742" w:type="dxa"/>
          </w:tcPr>
          <w:p w:rsidR="00A23C97" w:rsidRPr="00727A1C" w:rsidRDefault="006A0A2C" w:rsidP="00563AA4">
            <w:pPr>
              <w:pStyle w:val="TableParagraph"/>
              <w:spacing w:line="304" w:lineRule="exact"/>
              <w:ind w:left="195" w:right="181"/>
              <w:jc w:val="center"/>
              <w:rPr>
                <w:sz w:val="28"/>
                <w:lang w:val="ru-RU"/>
              </w:rPr>
            </w:pPr>
            <w:r>
              <w:rPr>
                <w:sz w:val="28"/>
                <w:lang w:val="ru-RU"/>
              </w:rPr>
              <w:t>32</w:t>
            </w:r>
          </w:p>
        </w:tc>
      </w:tr>
    </w:tbl>
    <w:p w:rsidR="00A23C97" w:rsidRDefault="00A23C97" w:rsidP="00A23C97">
      <w:pPr>
        <w:spacing w:line="304" w:lineRule="exact"/>
        <w:jc w:val="center"/>
        <w:rPr>
          <w:sz w:val="28"/>
        </w:rPr>
        <w:sectPr w:rsidR="00A23C97" w:rsidSect="00FB2854">
          <w:footerReference w:type="default" r:id="rId9"/>
          <w:pgSz w:w="11910" w:h="16840"/>
          <w:pgMar w:top="720" w:right="720" w:bottom="720" w:left="720" w:header="0" w:footer="768" w:gutter="0"/>
          <w:cols w:space="720"/>
          <w:docGrid w:linePitch="299"/>
        </w:sectPr>
      </w:pPr>
    </w:p>
    <w:p w:rsidR="00A23C97" w:rsidRPr="004B3D63" w:rsidRDefault="00A23C97" w:rsidP="00A23C97">
      <w:pPr>
        <w:spacing w:after="0" w:line="240" w:lineRule="auto"/>
        <w:ind w:left="1370" w:right="1330"/>
        <w:jc w:val="center"/>
        <w:rPr>
          <w:rFonts w:ascii="Times New Roman" w:hAnsi="Times New Roman" w:cs="Times New Roman"/>
          <w:b/>
          <w:sz w:val="28"/>
          <w:szCs w:val="28"/>
        </w:rPr>
      </w:pPr>
      <w:r w:rsidRPr="004B3D63">
        <w:rPr>
          <w:rFonts w:ascii="Times New Roman" w:hAnsi="Times New Roman" w:cs="Times New Roman"/>
          <w:b/>
          <w:sz w:val="28"/>
          <w:szCs w:val="28"/>
        </w:rPr>
        <w:lastRenderedPageBreak/>
        <w:t>1.Аналитическаячасть</w:t>
      </w:r>
    </w:p>
    <w:p w:rsidR="00A23C97" w:rsidRPr="002503D5" w:rsidRDefault="00A23C97" w:rsidP="00A23C97">
      <w:pPr>
        <w:pStyle w:val="1"/>
        <w:tabs>
          <w:tab w:val="left" w:pos="3251"/>
        </w:tabs>
        <w:ind w:left="2769"/>
      </w:pPr>
      <w:r>
        <w:t xml:space="preserve">1.1 </w:t>
      </w:r>
      <w:r w:rsidRPr="004B3D63">
        <w:t>Оценка</w:t>
      </w:r>
      <w:r w:rsidR="00757821">
        <w:t xml:space="preserve"> </w:t>
      </w:r>
      <w:r w:rsidRPr="004B3D63">
        <w:t>образовательной</w:t>
      </w:r>
      <w:r w:rsidR="00D33CD6">
        <w:t xml:space="preserve"> </w:t>
      </w:r>
      <w:r w:rsidRPr="004B3D63">
        <w:t>деятельности</w:t>
      </w:r>
    </w:p>
    <w:p w:rsidR="00A23C97" w:rsidRPr="004B307A" w:rsidRDefault="00A23C97" w:rsidP="00637FB9">
      <w:pPr>
        <w:pStyle w:val="a3"/>
        <w:ind w:left="0"/>
        <w:jc w:val="both"/>
      </w:pPr>
      <w:r w:rsidRPr="004B307A">
        <w:t xml:space="preserve">Муниципальное бюджетное дошкольное  образовательное   </w:t>
      </w:r>
      <w:r w:rsidR="00FA5277" w:rsidRPr="004B307A">
        <w:t xml:space="preserve">учреждение </w:t>
      </w:r>
      <w:r w:rsidRPr="004B307A">
        <w:t>«Детскийсад</w:t>
      </w:r>
      <w:r w:rsidRPr="004B307A">
        <w:rPr>
          <w:spacing w:val="1"/>
        </w:rPr>
        <w:t xml:space="preserve"> «</w:t>
      </w:r>
      <w:r w:rsidR="00DB767B" w:rsidRPr="004B307A">
        <w:rPr>
          <w:spacing w:val="1"/>
        </w:rPr>
        <w:t>Малыш</w:t>
      </w:r>
      <w:r w:rsidR="00DB767B" w:rsidRPr="004B307A">
        <w:t>» п.Рубежинский</w:t>
      </w:r>
      <w:r w:rsidRPr="004B307A">
        <w:t xml:space="preserve"> Первомайского района Оренбургской области(далее-организация)действует</w:t>
      </w:r>
      <w:r w:rsidR="00496D8C" w:rsidRPr="004B307A">
        <w:t xml:space="preserve"> </w:t>
      </w:r>
      <w:r w:rsidRPr="004B307A">
        <w:t>на</w:t>
      </w:r>
      <w:r w:rsidR="00496D8C" w:rsidRPr="004B307A">
        <w:t xml:space="preserve"> </w:t>
      </w:r>
      <w:r w:rsidRPr="004B307A">
        <w:t>основании</w:t>
      </w:r>
      <w:r w:rsidR="00496D8C" w:rsidRPr="004B307A">
        <w:t xml:space="preserve"> </w:t>
      </w:r>
      <w:r w:rsidRPr="004B307A">
        <w:t>Устава,утвержденного</w:t>
      </w:r>
      <w:r w:rsidR="00496D8C" w:rsidRPr="004B307A">
        <w:t xml:space="preserve"> </w:t>
      </w:r>
      <w:r w:rsidRPr="004B307A">
        <w:t>администрацией Первомайского района Оренбургской области ; Лицензии на осуществление образовательной</w:t>
      </w:r>
      <w:r w:rsidR="00496D8C" w:rsidRPr="004B307A">
        <w:t xml:space="preserve"> </w:t>
      </w:r>
      <w:r w:rsidRPr="004B307A">
        <w:t>деятельностио</w:t>
      </w:r>
      <w:r w:rsidR="00DB767B" w:rsidRPr="004B307A">
        <w:t>т 13.10.2016 № 3006, серия 56 ЛО1 № 0004960</w:t>
      </w:r>
      <w:r w:rsidRPr="004B307A">
        <w:t>,выданной</w:t>
      </w:r>
      <w:r w:rsidR="00DB767B" w:rsidRPr="004B307A">
        <w:t xml:space="preserve"> </w:t>
      </w:r>
      <w:r w:rsidRPr="004B307A">
        <w:t>министерством</w:t>
      </w:r>
      <w:r w:rsidR="00DB767B" w:rsidRPr="004B307A">
        <w:t xml:space="preserve"> </w:t>
      </w:r>
      <w:r w:rsidRPr="004B307A">
        <w:t>образования</w:t>
      </w:r>
      <w:r w:rsidR="00DB767B" w:rsidRPr="004B307A">
        <w:t xml:space="preserve"> </w:t>
      </w:r>
      <w:r w:rsidRPr="004B307A">
        <w:t>Оренбургской</w:t>
      </w:r>
      <w:r w:rsidR="00496D8C" w:rsidRPr="004B307A">
        <w:t xml:space="preserve"> </w:t>
      </w:r>
      <w:r w:rsidRPr="004B307A">
        <w:t>области.</w:t>
      </w:r>
    </w:p>
    <w:p w:rsidR="00A23C97" w:rsidRPr="004B307A" w:rsidRDefault="00A23C97" w:rsidP="00637FB9">
      <w:pPr>
        <w:pStyle w:val="a3"/>
        <w:ind w:left="0" w:right="494"/>
        <w:jc w:val="both"/>
      </w:pPr>
      <w:r w:rsidRPr="004B307A">
        <w:t>В</w:t>
      </w:r>
      <w:r w:rsidR="00DB767B" w:rsidRPr="004B307A">
        <w:t xml:space="preserve"> </w:t>
      </w:r>
      <w:r w:rsidRPr="004B307A">
        <w:t>организации</w:t>
      </w:r>
      <w:r w:rsidR="00DB767B" w:rsidRPr="004B307A">
        <w:t xml:space="preserve"> </w:t>
      </w:r>
      <w:r w:rsidRPr="004B307A">
        <w:t>разработаны</w:t>
      </w:r>
      <w:r w:rsidR="00DB767B" w:rsidRPr="004B307A">
        <w:t xml:space="preserve"> </w:t>
      </w:r>
      <w:r w:rsidRPr="004B307A">
        <w:t>локальные</w:t>
      </w:r>
      <w:r w:rsidR="00DB767B" w:rsidRPr="004B307A">
        <w:t xml:space="preserve"> </w:t>
      </w:r>
      <w:r w:rsidRPr="004B307A">
        <w:t>нормативные</w:t>
      </w:r>
      <w:r w:rsidR="00DB767B" w:rsidRPr="004B307A">
        <w:t xml:space="preserve"> </w:t>
      </w:r>
      <w:r w:rsidRPr="004B307A">
        <w:t>акты</w:t>
      </w:r>
      <w:r w:rsidR="00DB767B" w:rsidRPr="004B307A">
        <w:t xml:space="preserve"> </w:t>
      </w:r>
      <w:r w:rsidRPr="004B307A">
        <w:t>по</w:t>
      </w:r>
      <w:r w:rsidR="00DB767B" w:rsidRPr="004B307A">
        <w:t xml:space="preserve"> </w:t>
      </w:r>
      <w:r w:rsidRPr="004B307A">
        <w:t>основным</w:t>
      </w:r>
      <w:r w:rsidR="00DB767B" w:rsidRPr="004B307A">
        <w:t xml:space="preserve"> </w:t>
      </w:r>
      <w:r w:rsidRPr="004B307A">
        <w:t>вопросам</w:t>
      </w:r>
      <w:r w:rsidR="00DB767B" w:rsidRPr="004B307A">
        <w:t xml:space="preserve"> </w:t>
      </w:r>
      <w:r w:rsidRPr="004B307A">
        <w:t>организации</w:t>
      </w:r>
      <w:r w:rsidR="00DB767B" w:rsidRPr="004B307A">
        <w:t xml:space="preserve"> </w:t>
      </w:r>
      <w:r w:rsidRPr="004B307A">
        <w:t>и</w:t>
      </w:r>
      <w:r w:rsidR="00DB767B" w:rsidRPr="004B307A">
        <w:t xml:space="preserve"> </w:t>
      </w:r>
      <w:r w:rsidRPr="004B307A">
        <w:t>осуществления</w:t>
      </w:r>
      <w:r w:rsidR="00DB767B" w:rsidRPr="004B307A">
        <w:t xml:space="preserve"> </w:t>
      </w:r>
      <w:r w:rsidRPr="004B307A">
        <w:t>образовательной</w:t>
      </w:r>
      <w:r w:rsidR="00DB767B" w:rsidRPr="004B307A">
        <w:t xml:space="preserve"> </w:t>
      </w:r>
      <w:r w:rsidRPr="004B307A">
        <w:t>деятельности</w:t>
      </w:r>
      <w:r w:rsidR="00DB767B" w:rsidRPr="004B307A">
        <w:t xml:space="preserve"> </w:t>
      </w:r>
      <w:r w:rsidRPr="004B307A">
        <w:t>,в</w:t>
      </w:r>
      <w:r w:rsidR="00DB767B" w:rsidRPr="004B307A">
        <w:t xml:space="preserve"> </w:t>
      </w:r>
      <w:r w:rsidRPr="004B307A">
        <w:t>том</w:t>
      </w:r>
      <w:r w:rsidR="00DB767B" w:rsidRPr="004B307A">
        <w:t xml:space="preserve"> </w:t>
      </w:r>
      <w:r w:rsidRPr="004B307A">
        <w:t>числе:</w:t>
      </w:r>
    </w:p>
    <w:p w:rsidR="00A23C97" w:rsidRPr="004B307A" w:rsidRDefault="00A23C97" w:rsidP="00637FB9">
      <w:pPr>
        <w:pStyle w:val="a3"/>
        <w:ind w:left="0" w:right="487"/>
        <w:jc w:val="both"/>
      </w:pPr>
      <w:r w:rsidRPr="004B307A">
        <w:t>-Правила приема на обучение по образовательным программам дошкольного</w:t>
      </w:r>
      <w:r w:rsidR="00DB767B" w:rsidRPr="004B307A">
        <w:t xml:space="preserve"> </w:t>
      </w:r>
      <w:r w:rsidRPr="004B307A">
        <w:t>образования</w:t>
      </w:r>
      <w:r w:rsidR="00DB767B" w:rsidRPr="004B307A">
        <w:t xml:space="preserve"> МБДОУ «Детский сад «Малыш» п.Рубежинский;</w:t>
      </w:r>
    </w:p>
    <w:p w:rsidR="00A23C97" w:rsidRPr="004B307A" w:rsidRDefault="00A23C97" w:rsidP="00637FB9">
      <w:pPr>
        <w:pStyle w:val="a3"/>
        <w:ind w:left="0" w:right="493"/>
        <w:jc w:val="both"/>
      </w:pPr>
      <w:r w:rsidRPr="004B307A">
        <w:t>Правила</w:t>
      </w:r>
      <w:r w:rsidR="00DB767B" w:rsidRPr="004B307A">
        <w:t xml:space="preserve"> </w:t>
      </w:r>
      <w:r w:rsidRPr="004B307A">
        <w:t>приема</w:t>
      </w:r>
      <w:r w:rsidR="00DB767B" w:rsidRPr="004B307A">
        <w:t xml:space="preserve"> </w:t>
      </w:r>
      <w:r w:rsidRPr="004B307A">
        <w:t>на</w:t>
      </w:r>
      <w:r w:rsidR="00DB767B" w:rsidRPr="004B307A">
        <w:t xml:space="preserve"> </w:t>
      </w:r>
      <w:r w:rsidRPr="004B307A">
        <w:t>обучение</w:t>
      </w:r>
      <w:r w:rsidR="00DB767B" w:rsidRPr="004B307A">
        <w:t xml:space="preserve"> </w:t>
      </w:r>
      <w:r w:rsidRPr="004B307A">
        <w:t>по</w:t>
      </w:r>
      <w:r w:rsidR="00DB767B" w:rsidRPr="004B307A">
        <w:t xml:space="preserve"> </w:t>
      </w:r>
      <w:r w:rsidRPr="004B307A">
        <w:t>дополнительным</w:t>
      </w:r>
      <w:r w:rsidR="00DB767B" w:rsidRPr="004B307A">
        <w:t xml:space="preserve"> </w:t>
      </w:r>
      <w:r w:rsidRPr="004B307A">
        <w:t>общеразвивающим</w:t>
      </w:r>
      <w:r w:rsidR="00DB767B" w:rsidRPr="004B307A">
        <w:t xml:space="preserve"> </w:t>
      </w:r>
      <w:r w:rsidRPr="004B307A">
        <w:t>программам</w:t>
      </w:r>
      <w:r w:rsidR="00496D8C" w:rsidRPr="004B307A">
        <w:t xml:space="preserve"> МБДОУ «Детский сад «Малыш» п.Рубежинский</w:t>
      </w:r>
      <w:r w:rsidRPr="004B307A">
        <w:t>;</w:t>
      </w:r>
    </w:p>
    <w:p w:rsidR="00A23C97" w:rsidRPr="004B307A" w:rsidRDefault="00A23C97" w:rsidP="00637FB9">
      <w:pPr>
        <w:pStyle w:val="a3"/>
        <w:ind w:left="0"/>
        <w:jc w:val="both"/>
      </w:pPr>
      <w:r w:rsidRPr="004B307A">
        <w:t>-Порядок</w:t>
      </w:r>
      <w:r w:rsidR="00496D8C" w:rsidRPr="004B307A">
        <w:t xml:space="preserve"> </w:t>
      </w:r>
      <w:r w:rsidRPr="004B307A">
        <w:t>оказания</w:t>
      </w:r>
      <w:r w:rsidR="00496D8C" w:rsidRPr="004B307A">
        <w:t xml:space="preserve"> </w:t>
      </w:r>
      <w:r w:rsidRPr="004B307A">
        <w:t>платных</w:t>
      </w:r>
      <w:r w:rsidR="00496D8C" w:rsidRPr="004B307A">
        <w:t xml:space="preserve"> </w:t>
      </w:r>
      <w:r w:rsidRPr="004B307A">
        <w:t>образовательных</w:t>
      </w:r>
      <w:r w:rsidR="00496D8C" w:rsidRPr="004B307A">
        <w:t xml:space="preserve"> </w:t>
      </w:r>
      <w:r w:rsidRPr="004B307A">
        <w:t>услуг</w:t>
      </w:r>
      <w:r w:rsidR="00496D8C" w:rsidRPr="004B307A">
        <w:t xml:space="preserve"> </w:t>
      </w:r>
      <w:r w:rsidR="00563AA4" w:rsidRPr="004B307A">
        <w:t xml:space="preserve">МБДОУ «Детский </w:t>
      </w:r>
      <w:r w:rsidR="00496D8C" w:rsidRPr="004B307A">
        <w:t>сад «Малыш» п.Рубежинский</w:t>
      </w:r>
      <w:r w:rsidRPr="004B307A">
        <w:t>;</w:t>
      </w:r>
    </w:p>
    <w:p w:rsidR="00A23C97" w:rsidRPr="004B307A" w:rsidRDefault="00A23C97" w:rsidP="00637FB9">
      <w:pPr>
        <w:pStyle w:val="a3"/>
        <w:ind w:left="0" w:right="490"/>
        <w:jc w:val="both"/>
      </w:pPr>
      <w:r w:rsidRPr="004B307A">
        <w:t>Порядок</w:t>
      </w:r>
      <w:r w:rsidR="00496D8C" w:rsidRPr="004B307A">
        <w:t xml:space="preserve"> </w:t>
      </w:r>
      <w:r w:rsidRPr="004B307A">
        <w:t>оформления</w:t>
      </w:r>
      <w:r w:rsidR="00496D8C" w:rsidRPr="004B307A">
        <w:t xml:space="preserve"> </w:t>
      </w:r>
      <w:r w:rsidRPr="004B307A">
        <w:t>возникновения,</w:t>
      </w:r>
      <w:r w:rsidR="00496D8C" w:rsidRPr="004B307A">
        <w:t xml:space="preserve"> </w:t>
      </w:r>
      <w:r w:rsidRPr="004B307A">
        <w:t>приостановления</w:t>
      </w:r>
      <w:r w:rsidR="00496D8C" w:rsidRPr="004B307A">
        <w:t xml:space="preserve"> </w:t>
      </w:r>
      <w:r w:rsidRPr="004B307A">
        <w:t>и</w:t>
      </w:r>
      <w:r w:rsidR="00496D8C" w:rsidRPr="004B307A">
        <w:t xml:space="preserve"> </w:t>
      </w:r>
      <w:r w:rsidRPr="004B307A">
        <w:t>прекращения</w:t>
      </w:r>
      <w:r w:rsidR="00496D8C" w:rsidRPr="004B307A">
        <w:t xml:space="preserve"> </w:t>
      </w:r>
      <w:r w:rsidRPr="004B307A">
        <w:t>отношений</w:t>
      </w:r>
      <w:r w:rsidR="00496D8C" w:rsidRPr="004B307A">
        <w:t xml:space="preserve"> </w:t>
      </w:r>
      <w:r w:rsidRPr="004B307A">
        <w:t>между</w:t>
      </w:r>
      <w:r w:rsidR="00496D8C" w:rsidRPr="004B307A">
        <w:t xml:space="preserve"> </w:t>
      </w:r>
      <w:r w:rsidRPr="004B307A">
        <w:t xml:space="preserve">МБДОУ «Детский сад </w:t>
      </w:r>
      <w:r w:rsidR="00496D8C" w:rsidRPr="004B307A">
        <w:t>«Малыш» п.Рубежинский</w:t>
      </w:r>
      <w:r w:rsidRPr="004B307A">
        <w:t xml:space="preserve"> и(или)родителями(законными</w:t>
      </w:r>
      <w:r w:rsidR="00496D8C" w:rsidRPr="004B307A">
        <w:t xml:space="preserve"> </w:t>
      </w:r>
      <w:r w:rsidRPr="004B307A">
        <w:t>представителями)</w:t>
      </w:r>
      <w:r w:rsidR="00496D8C" w:rsidRPr="004B307A">
        <w:t xml:space="preserve"> </w:t>
      </w:r>
      <w:r w:rsidRPr="004B307A">
        <w:t>несовершеннолетних</w:t>
      </w:r>
      <w:r w:rsidR="00496D8C" w:rsidRPr="004B307A">
        <w:t xml:space="preserve"> </w:t>
      </w:r>
      <w:r w:rsidRPr="004B307A">
        <w:t>обучающихся(воспитанников).</w:t>
      </w:r>
    </w:p>
    <w:p w:rsidR="00A23C97" w:rsidRPr="004B307A" w:rsidRDefault="00A23C97" w:rsidP="00637FB9">
      <w:pPr>
        <w:pStyle w:val="a3"/>
        <w:ind w:left="0" w:right="493"/>
        <w:jc w:val="both"/>
      </w:pPr>
      <w:r w:rsidRPr="004B307A">
        <w:t>-Порядок и основания перевода, отчисления и восстановления обучающихся(воспитан</w:t>
      </w:r>
      <w:r w:rsidR="00496D8C" w:rsidRPr="004B307A">
        <w:t>ников)МБДОУ «Детский сад «Малыш» п.Рубежинский</w:t>
      </w:r>
      <w:r w:rsidRPr="004B307A">
        <w:t>;</w:t>
      </w:r>
    </w:p>
    <w:p w:rsidR="00A23C97" w:rsidRPr="004B307A" w:rsidRDefault="00A23C97" w:rsidP="00637FB9">
      <w:pPr>
        <w:pStyle w:val="a3"/>
        <w:ind w:left="0"/>
        <w:jc w:val="both"/>
      </w:pPr>
      <w:r w:rsidRPr="004B307A">
        <w:t>-Положение</w:t>
      </w:r>
      <w:r w:rsidR="00496D8C" w:rsidRPr="004B307A">
        <w:t xml:space="preserve"> </w:t>
      </w:r>
      <w:r w:rsidRPr="004B307A">
        <w:t>о</w:t>
      </w:r>
      <w:r w:rsidR="00496D8C" w:rsidRPr="004B307A">
        <w:t xml:space="preserve"> </w:t>
      </w:r>
      <w:r w:rsidRPr="004B307A">
        <w:t>режиме</w:t>
      </w:r>
      <w:r w:rsidR="00496D8C" w:rsidRPr="004B307A">
        <w:t xml:space="preserve"> </w:t>
      </w:r>
      <w:r w:rsidRPr="004B307A">
        <w:t>занятий</w:t>
      </w:r>
      <w:r w:rsidR="00496D8C" w:rsidRPr="004B307A">
        <w:t xml:space="preserve"> </w:t>
      </w:r>
      <w:r w:rsidRPr="004B307A">
        <w:t>обучающихся (воспитанников)</w:t>
      </w:r>
    </w:p>
    <w:p w:rsidR="00A23C97" w:rsidRPr="004B307A" w:rsidRDefault="00496D8C" w:rsidP="00637FB9">
      <w:pPr>
        <w:pStyle w:val="a3"/>
        <w:ind w:left="0"/>
        <w:jc w:val="both"/>
      </w:pPr>
      <w:r w:rsidRPr="004B307A">
        <w:t>МБДОУ «Детский сад «Малыш» п.Рубежинский</w:t>
      </w:r>
      <w:r w:rsidR="00A23C97" w:rsidRPr="004B307A">
        <w:t>;</w:t>
      </w:r>
    </w:p>
    <w:p w:rsidR="00A23C97" w:rsidRPr="004B307A" w:rsidRDefault="00A23C97" w:rsidP="00637FB9">
      <w:pPr>
        <w:pStyle w:val="a3"/>
        <w:ind w:left="0"/>
        <w:jc w:val="both"/>
      </w:pPr>
      <w:r w:rsidRPr="004B307A">
        <w:t>-Правила</w:t>
      </w:r>
      <w:r w:rsidR="00496D8C" w:rsidRPr="004B307A">
        <w:t xml:space="preserve"> </w:t>
      </w:r>
      <w:r w:rsidRPr="004B307A">
        <w:t>внутреннего</w:t>
      </w:r>
      <w:r w:rsidR="00496D8C" w:rsidRPr="004B307A">
        <w:t xml:space="preserve"> </w:t>
      </w:r>
      <w:r w:rsidRPr="004B307A">
        <w:t>распорядка</w:t>
      </w:r>
      <w:r w:rsidR="00496D8C" w:rsidRPr="004B307A">
        <w:t xml:space="preserve"> </w:t>
      </w:r>
      <w:r w:rsidRPr="004B307A">
        <w:t>воспитанников</w:t>
      </w:r>
      <w:r w:rsidR="00496D8C" w:rsidRPr="004B307A">
        <w:t xml:space="preserve"> МБДОУ «Детский сад «Малыш» п.Рубежинский</w:t>
      </w:r>
    </w:p>
    <w:p w:rsidR="00757821" w:rsidRPr="004B307A" w:rsidRDefault="00757821" w:rsidP="00757821">
      <w:pPr>
        <w:jc w:val="both"/>
        <w:rPr>
          <w:rFonts w:ascii="Times New Roman" w:hAnsi="Times New Roman" w:cs="Times New Roman"/>
          <w:sz w:val="28"/>
          <w:szCs w:val="28"/>
        </w:rPr>
      </w:pPr>
      <w:r w:rsidRPr="004B307A">
        <w:rPr>
          <w:rFonts w:ascii="Times New Roman" w:hAnsi="Times New Roman" w:cs="Times New Roman"/>
          <w:sz w:val="28"/>
          <w:szCs w:val="28"/>
        </w:rPr>
        <w:t xml:space="preserve">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картой. Для этого создали рабочую группу в составе заведующего, воспитателей. </w:t>
      </w:r>
    </w:p>
    <w:p w:rsidR="00757821" w:rsidRPr="004B307A" w:rsidRDefault="00757821" w:rsidP="00757821">
      <w:pPr>
        <w:jc w:val="both"/>
        <w:rPr>
          <w:rFonts w:ascii="Times New Roman" w:hAnsi="Times New Roman" w:cs="Times New Roman"/>
          <w:sz w:val="28"/>
          <w:szCs w:val="28"/>
        </w:rPr>
      </w:pPr>
      <w:r w:rsidRPr="004B307A">
        <w:rPr>
          <w:rFonts w:ascii="Times New Roman" w:hAnsi="Times New Roman" w:cs="Times New Roman"/>
          <w:sz w:val="28"/>
          <w:szCs w:val="28"/>
        </w:rPr>
        <w:t>Результаты: 1. 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01.09.2023;</w:t>
      </w:r>
    </w:p>
    <w:p w:rsidR="00757821" w:rsidRPr="004B307A" w:rsidRDefault="00757821" w:rsidP="00757821">
      <w:pPr>
        <w:jc w:val="both"/>
        <w:rPr>
          <w:rFonts w:ascii="Times New Roman" w:hAnsi="Times New Roman" w:cs="Times New Roman"/>
          <w:sz w:val="28"/>
          <w:szCs w:val="28"/>
        </w:rPr>
      </w:pPr>
      <w:r w:rsidRPr="004B307A">
        <w:rPr>
          <w:rFonts w:ascii="Times New Roman" w:hAnsi="Times New Roman" w:cs="Times New Roman"/>
          <w:sz w:val="28"/>
          <w:szCs w:val="28"/>
        </w:rPr>
        <w:t>2. 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rsidR="00757821" w:rsidRPr="004B307A" w:rsidRDefault="00757821" w:rsidP="00757821">
      <w:pPr>
        <w:jc w:val="both"/>
        <w:rPr>
          <w:rFonts w:ascii="Times New Roman" w:hAnsi="Times New Roman" w:cs="Times New Roman"/>
          <w:sz w:val="28"/>
          <w:szCs w:val="28"/>
        </w:rPr>
      </w:pPr>
      <w:r w:rsidRPr="004B307A">
        <w:rPr>
          <w:rFonts w:ascii="Times New Roman" w:hAnsi="Times New Roman" w:cs="Times New Roman"/>
          <w:sz w:val="28"/>
          <w:szCs w:val="28"/>
        </w:rPr>
        <w:lastRenderedPageBreak/>
        <w:t>3.провели информационно-разъяснительную работу с родителями (законными представителями) воспитанников.</w:t>
      </w:r>
    </w:p>
    <w:p w:rsidR="00757821" w:rsidRPr="004B307A" w:rsidRDefault="00757821" w:rsidP="00637FB9">
      <w:pPr>
        <w:pStyle w:val="a3"/>
        <w:ind w:left="0"/>
        <w:jc w:val="both"/>
      </w:pPr>
    </w:p>
    <w:p w:rsidR="00A23C97" w:rsidRPr="004B307A" w:rsidRDefault="00A23C97" w:rsidP="00637FB9">
      <w:pPr>
        <w:pStyle w:val="a3"/>
        <w:ind w:left="0" w:right="487"/>
        <w:jc w:val="both"/>
      </w:pPr>
      <w:r w:rsidRPr="004B307A">
        <w:t xml:space="preserve">        Освоение</w:t>
      </w:r>
      <w:r w:rsidR="00496D8C" w:rsidRPr="004B307A">
        <w:t xml:space="preserve"> </w:t>
      </w:r>
      <w:r w:rsidRPr="004B307A">
        <w:t>образовательных</w:t>
      </w:r>
      <w:r w:rsidR="00496D8C" w:rsidRPr="004B307A">
        <w:t xml:space="preserve"> </w:t>
      </w:r>
      <w:r w:rsidRPr="004B307A">
        <w:t>программ</w:t>
      </w:r>
      <w:r w:rsidR="00496D8C" w:rsidRPr="004B307A">
        <w:t xml:space="preserve"> </w:t>
      </w:r>
      <w:r w:rsidRPr="004B307A">
        <w:t>дошкольного</w:t>
      </w:r>
      <w:r w:rsidR="00496D8C" w:rsidRPr="004B307A">
        <w:t xml:space="preserve"> </w:t>
      </w:r>
      <w:r w:rsidRPr="004B307A">
        <w:t>образования</w:t>
      </w:r>
      <w:r w:rsidR="00496D8C" w:rsidRPr="004B307A">
        <w:t xml:space="preserve"> </w:t>
      </w:r>
      <w:r w:rsidRPr="004B307A">
        <w:t>не</w:t>
      </w:r>
      <w:r w:rsidR="00496D8C" w:rsidRPr="004B307A">
        <w:t xml:space="preserve"> </w:t>
      </w:r>
      <w:r w:rsidRPr="004B307A">
        <w:t>сопровождается проведением промежуточных аттестаций и итоговой аттестации</w:t>
      </w:r>
      <w:r w:rsidR="00496D8C" w:rsidRPr="004B307A">
        <w:t xml:space="preserve"> </w:t>
      </w:r>
      <w:r w:rsidRPr="004B307A">
        <w:t>обучающихся.</w:t>
      </w:r>
    </w:p>
    <w:p w:rsidR="00637FB9" w:rsidRPr="004B307A" w:rsidRDefault="00A23C97" w:rsidP="00637FB9">
      <w:pPr>
        <w:pStyle w:val="a3"/>
        <w:ind w:left="0" w:right="486"/>
        <w:jc w:val="both"/>
      </w:pPr>
      <w:r w:rsidRPr="004B307A">
        <w:t>Образовательная деятельность осуществляется в группах общеразвивающей</w:t>
      </w:r>
      <w:r w:rsidR="00496D8C" w:rsidRPr="004B307A">
        <w:t xml:space="preserve"> </w:t>
      </w:r>
      <w:r w:rsidRPr="004B307A">
        <w:t>направленности.</w:t>
      </w:r>
      <w:r w:rsidR="00496D8C" w:rsidRPr="004B307A">
        <w:t xml:space="preserve"> </w:t>
      </w:r>
      <w:r w:rsidRPr="004B307A">
        <w:t>Проектная</w:t>
      </w:r>
      <w:r w:rsidR="00496D8C" w:rsidRPr="004B307A">
        <w:t xml:space="preserve"> </w:t>
      </w:r>
      <w:r w:rsidRPr="004B307A">
        <w:t>мощность</w:t>
      </w:r>
      <w:r w:rsidR="00496D8C" w:rsidRPr="004B307A">
        <w:t xml:space="preserve"> организации-91мест</w:t>
      </w:r>
      <w:r w:rsidRPr="004B307A">
        <w:t>,фактическая</w:t>
      </w:r>
      <w:r w:rsidR="005234B5" w:rsidRPr="004B307A">
        <w:t xml:space="preserve"> наполняемость30</w:t>
      </w:r>
      <w:r w:rsidRPr="004B307A">
        <w:t>.Укомплектованность</w:t>
      </w:r>
      <w:r w:rsidR="00496D8C" w:rsidRPr="004B307A">
        <w:t xml:space="preserve"> </w:t>
      </w:r>
      <w:r w:rsidRPr="004B307A">
        <w:t>д</w:t>
      </w:r>
      <w:r w:rsidR="00637FB9" w:rsidRPr="004B307A">
        <w:t>етьми</w:t>
      </w:r>
    </w:p>
    <w:p w:rsidR="00A23C97" w:rsidRPr="004B307A" w:rsidRDefault="005234B5" w:rsidP="00637FB9">
      <w:pPr>
        <w:pStyle w:val="a3"/>
        <w:ind w:left="0" w:right="486"/>
        <w:jc w:val="both"/>
      </w:pPr>
      <w:r w:rsidRPr="004B307A">
        <w:t>33</w:t>
      </w:r>
      <w:r w:rsidR="00A23C97" w:rsidRPr="004B307A">
        <w:t>%.</w:t>
      </w:r>
    </w:p>
    <w:p w:rsidR="00A23C97" w:rsidRPr="004B307A" w:rsidRDefault="00A23C97" w:rsidP="00637FB9">
      <w:pPr>
        <w:pStyle w:val="a3"/>
        <w:ind w:left="0" w:right="486"/>
        <w:jc w:val="both"/>
      </w:pPr>
      <w:r w:rsidRPr="004B307A">
        <w:t>Ст</w:t>
      </w:r>
      <w:r w:rsidR="00496D8C" w:rsidRPr="004B307A">
        <w:t xml:space="preserve">руктураМБДОУ «Детский сад «Малыш» </w:t>
      </w:r>
      <w:r w:rsidR="000F749A" w:rsidRPr="004B307A">
        <w:t>п.Рубежинский</w:t>
      </w:r>
    </w:p>
    <w:tbl>
      <w:tblPr>
        <w:tblStyle w:val="TableNormal"/>
        <w:tblW w:w="9073"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3828"/>
      </w:tblGrid>
      <w:tr w:rsidR="00A23C97" w:rsidRPr="004B307A" w:rsidTr="005234B5">
        <w:trPr>
          <w:trHeight w:val="558"/>
        </w:trPr>
        <w:tc>
          <w:tcPr>
            <w:tcW w:w="5245" w:type="dxa"/>
          </w:tcPr>
          <w:p w:rsidR="00A23C97" w:rsidRPr="004B307A" w:rsidRDefault="00A23C97" w:rsidP="00637FB9">
            <w:pPr>
              <w:pStyle w:val="TableParagraph"/>
              <w:ind w:left="0"/>
              <w:jc w:val="both"/>
              <w:rPr>
                <w:sz w:val="28"/>
                <w:szCs w:val="28"/>
              </w:rPr>
            </w:pPr>
            <w:r w:rsidRPr="004B307A">
              <w:rPr>
                <w:sz w:val="28"/>
                <w:szCs w:val="28"/>
              </w:rPr>
              <w:t>Наименованиегруппы</w:t>
            </w:r>
          </w:p>
        </w:tc>
        <w:tc>
          <w:tcPr>
            <w:tcW w:w="3828" w:type="dxa"/>
          </w:tcPr>
          <w:p w:rsidR="00A23C97" w:rsidRPr="004B307A" w:rsidRDefault="00A23C97" w:rsidP="00637FB9">
            <w:pPr>
              <w:pStyle w:val="TableParagraph"/>
              <w:ind w:left="0"/>
              <w:jc w:val="both"/>
              <w:rPr>
                <w:sz w:val="28"/>
                <w:szCs w:val="28"/>
              </w:rPr>
            </w:pPr>
            <w:r w:rsidRPr="004B307A">
              <w:rPr>
                <w:sz w:val="28"/>
                <w:szCs w:val="28"/>
              </w:rPr>
              <w:t>Количествоединиц</w:t>
            </w:r>
          </w:p>
        </w:tc>
      </w:tr>
      <w:tr w:rsidR="00A23C97" w:rsidRPr="004B307A" w:rsidTr="005234B5">
        <w:trPr>
          <w:trHeight w:val="694"/>
        </w:trPr>
        <w:tc>
          <w:tcPr>
            <w:tcW w:w="5245" w:type="dxa"/>
            <w:tcBorders>
              <w:bottom w:val="single" w:sz="6" w:space="0" w:color="000000"/>
            </w:tcBorders>
          </w:tcPr>
          <w:p w:rsidR="00A23C97" w:rsidRPr="004B307A" w:rsidRDefault="005234B5" w:rsidP="005234B5">
            <w:pPr>
              <w:pStyle w:val="TableParagraph"/>
              <w:tabs>
                <w:tab w:val="left" w:pos="2727"/>
              </w:tabs>
              <w:ind w:left="0"/>
              <w:jc w:val="both"/>
              <w:rPr>
                <w:sz w:val="28"/>
                <w:szCs w:val="28"/>
                <w:lang w:val="ru-RU"/>
              </w:rPr>
            </w:pPr>
            <w:r w:rsidRPr="004B307A">
              <w:rPr>
                <w:sz w:val="28"/>
                <w:szCs w:val="28"/>
                <w:lang w:val="ru-RU"/>
              </w:rPr>
              <w:t xml:space="preserve">Младшая разновозрастная группа общеразвивающей  направленности 2-5лет </w:t>
            </w:r>
          </w:p>
        </w:tc>
        <w:tc>
          <w:tcPr>
            <w:tcW w:w="3828" w:type="dxa"/>
            <w:tcBorders>
              <w:bottom w:val="single" w:sz="6" w:space="0" w:color="000000"/>
            </w:tcBorders>
          </w:tcPr>
          <w:p w:rsidR="00A23C97" w:rsidRPr="004B307A" w:rsidRDefault="005234B5" w:rsidP="005234B5">
            <w:pPr>
              <w:pStyle w:val="TableParagraph"/>
              <w:ind w:left="0"/>
              <w:jc w:val="both"/>
              <w:rPr>
                <w:sz w:val="28"/>
                <w:szCs w:val="28"/>
                <w:lang w:val="ru-RU"/>
              </w:rPr>
            </w:pPr>
            <w:r w:rsidRPr="004B307A">
              <w:rPr>
                <w:sz w:val="28"/>
                <w:szCs w:val="28"/>
                <w:lang w:val="ru-RU"/>
              </w:rPr>
              <w:t>1</w:t>
            </w:r>
          </w:p>
        </w:tc>
      </w:tr>
      <w:tr w:rsidR="00A23C97" w:rsidRPr="004B307A" w:rsidTr="005234B5">
        <w:trPr>
          <w:trHeight w:val="685"/>
        </w:trPr>
        <w:tc>
          <w:tcPr>
            <w:tcW w:w="5245" w:type="dxa"/>
            <w:tcBorders>
              <w:top w:val="single" w:sz="6" w:space="0" w:color="000000"/>
              <w:bottom w:val="single" w:sz="6" w:space="0" w:color="000000"/>
            </w:tcBorders>
          </w:tcPr>
          <w:p w:rsidR="00A23C97" w:rsidRPr="004B307A" w:rsidRDefault="005234B5" w:rsidP="00637FB9">
            <w:pPr>
              <w:pStyle w:val="TableParagraph"/>
              <w:ind w:left="0"/>
              <w:jc w:val="both"/>
              <w:rPr>
                <w:sz w:val="28"/>
                <w:szCs w:val="28"/>
                <w:lang w:val="ru-RU"/>
              </w:rPr>
            </w:pPr>
            <w:r w:rsidRPr="004B307A">
              <w:rPr>
                <w:sz w:val="28"/>
                <w:szCs w:val="28"/>
                <w:lang w:val="ru-RU"/>
              </w:rPr>
              <w:t>Старше-подготовительная группа 6-7 лет</w:t>
            </w:r>
          </w:p>
        </w:tc>
        <w:tc>
          <w:tcPr>
            <w:tcW w:w="3828" w:type="dxa"/>
            <w:tcBorders>
              <w:top w:val="single" w:sz="6" w:space="0" w:color="000000"/>
              <w:bottom w:val="single" w:sz="6" w:space="0" w:color="000000"/>
            </w:tcBorders>
          </w:tcPr>
          <w:p w:rsidR="00A23C97" w:rsidRPr="004B307A" w:rsidRDefault="00A23C97" w:rsidP="00637FB9">
            <w:pPr>
              <w:pStyle w:val="TableParagraph"/>
              <w:ind w:left="0"/>
              <w:jc w:val="both"/>
              <w:rPr>
                <w:sz w:val="28"/>
                <w:szCs w:val="28"/>
              </w:rPr>
            </w:pPr>
            <w:r w:rsidRPr="004B307A">
              <w:rPr>
                <w:sz w:val="28"/>
                <w:szCs w:val="28"/>
              </w:rPr>
              <w:t>1</w:t>
            </w:r>
          </w:p>
        </w:tc>
      </w:tr>
    </w:tbl>
    <w:p w:rsidR="00A23C97" w:rsidRPr="004B307A" w:rsidRDefault="00A23C97" w:rsidP="00637FB9">
      <w:pPr>
        <w:pStyle w:val="a3"/>
        <w:ind w:left="0" w:right="489"/>
        <w:jc w:val="both"/>
      </w:pPr>
      <w:r w:rsidRPr="004B307A">
        <w:t>Образовательная</w:t>
      </w:r>
      <w:r w:rsidR="000F749A" w:rsidRPr="004B307A">
        <w:t xml:space="preserve"> </w:t>
      </w:r>
      <w:r w:rsidRPr="004B307A">
        <w:t>деятельность</w:t>
      </w:r>
      <w:r w:rsidR="000F749A" w:rsidRPr="004B307A">
        <w:t xml:space="preserve"> </w:t>
      </w:r>
      <w:r w:rsidRPr="004B307A">
        <w:t>в</w:t>
      </w:r>
      <w:r w:rsidR="000F749A" w:rsidRPr="004B307A">
        <w:t xml:space="preserve"> </w:t>
      </w:r>
      <w:r w:rsidRPr="004B307A">
        <w:t>организации</w:t>
      </w:r>
      <w:r w:rsidR="000F749A" w:rsidRPr="004B307A">
        <w:t xml:space="preserve"> </w:t>
      </w:r>
      <w:r w:rsidRPr="004B307A">
        <w:t>осуществляется</w:t>
      </w:r>
      <w:r w:rsidR="000F749A" w:rsidRPr="004B307A">
        <w:t xml:space="preserve"> </w:t>
      </w:r>
      <w:r w:rsidRPr="004B307A">
        <w:t>по</w:t>
      </w:r>
      <w:r w:rsidR="000F749A" w:rsidRPr="004B307A">
        <w:t xml:space="preserve"> </w:t>
      </w:r>
      <w:r w:rsidRPr="004B307A">
        <w:t>образовательной</w:t>
      </w:r>
      <w:r w:rsidR="000F749A" w:rsidRPr="004B307A">
        <w:t xml:space="preserve"> </w:t>
      </w:r>
      <w:r w:rsidRPr="004B307A">
        <w:t>программе</w:t>
      </w:r>
      <w:r w:rsidR="000F749A" w:rsidRPr="004B307A">
        <w:t xml:space="preserve"> </w:t>
      </w:r>
      <w:r w:rsidRPr="004B307A">
        <w:t>дошкольного</w:t>
      </w:r>
      <w:r w:rsidR="000F749A" w:rsidRPr="004B307A">
        <w:t xml:space="preserve"> </w:t>
      </w:r>
      <w:r w:rsidRPr="004B307A">
        <w:t xml:space="preserve">образования, </w:t>
      </w:r>
      <w:r w:rsidRPr="004B307A">
        <w:rPr>
          <w:spacing w:val="1"/>
        </w:rPr>
        <w:t>разработанной организацией.</w:t>
      </w:r>
    </w:p>
    <w:p w:rsidR="00A23C97" w:rsidRPr="004B307A" w:rsidRDefault="00A23C97" w:rsidP="00637FB9">
      <w:pPr>
        <w:pStyle w:val="a3"/>
        <w:ind w:left="0" w:right="486"/>
        <w:jc w:val="both"/>
      </w:pPr>
      <w:r w:rsidRPr="004B307A">
        <w:t>Образовательные</w:t>
      </w:r>
      <w:r w:rsidR="000F749A" w:rsidRPr="004B307A">
        <w:t xml:space="preserve"> </w:t>
      </w:r>
      <w:r w:rsidRPr="004B307A">
        <w:t>программы</w:t>
      </w:r>
      <w:r w:rsidR="000F749A" w:rsidRPr="004B307A">
        <w:t xml:space="preserve"> </w:t>
      </w:r>
      <w:r w:rsidRPr="004B307A">
        <w:t>дошкольного</w:t>
      </w:r>
      <w:r w:rsidR="000F749A" w:rsidRPr="004B307A">
        <w:t xml:space="preserve"> </w:t>
      </w:r>
      <w:r w:rsidRPr="004B307A">
        <w:t>образования</w:t>
      </w:r>
      <w:r w:rsidR="000F749A" w:rsidRPr="004B307A">
        <w:t xml:space="preserve"> </w:t>
      </w:r>
      <w:r w:rsidRPr="004B307A">
        <w:t>направлены</w:t>
      </w:r>
      <w:r w:rsidR="000F749A" w:rsidRPr="004B307A">
        <w:t xml:space="preserve"> </w:t>
      </w:r>
      <w:r w:rsidRPr="004B307A">
        <w:t>на</w:t>
      </w:r>
      <w:r w:rsidR="000F749A" w:rsidRPr="004B307A">
        <w:t xml:space="preserve"> </w:t>
      </w:r>
      <w:r w:rsidRPr="004B307A">
        <w:t>разностороннее развитие детей дошкольного возраста с учетом их возрастных</w:t>
      </w:r>
      <w:r w:rsidR="000F749A" w:rsidRPr="004B307A">
        <w:t xml:space="preserve"> </w:t>
      </w:r>
      <w:r w:rsidRPr="004B307A">
        <w:t>индивидуальных</w:t>
      </w:r>
      <w:r w:rsidR="000F749A" w:rsidRPr="004B307A">
        <w:t xml:space="preserve"> </w:t>
      </w:r>
      <w:r w:rsidRPr="004B307A">
        <w:t>особенностей,</w:t>
      </w:r>
      <w:r w:rsidR="000F749A" w:rsidRPr="004B307A">
        <w:t xml:space="preserve"> </w:t>
      </w:r>
      <w:r w:rsidRPr="004B307A">
        <w:t>в</w:t>
      </w:r>
      <w:r w:rsidR="000F749A" w:rsidRPr="004B307A">
        <w:t xml:space="preserve"> </w:t>
      </w:r>
      <w:r w:rsidRPr="004B307A">
        <w:t>том</w:t>
      </w:r>
      <w:r w:rsidR="000F749A" w:rsidRPr="004B307A">
        <w:t xml:space="preserve"> </w:t>
      </w:r>
      <w:r w:rsidRPr="004B307A">
        <w:t>числе</w:t>
      </w:r>
      <w:r w:rsidR="000F749A" w:rsidRPr="004B307A">
        <w:t xml:space="preserve"> </w:t>
      </w:r>
      <w:r w:rsidRPr="004B307A">
        <w:t>достижение</w:t>
      </w:r>
      <w:r w:rsidR="000F749A" w:rsidRPr="004B307A">
        <w:t xml:space="preserve"> </w:t>
      </w:r>
      <w:r w:rsidRPr="004B307A">
        <w:t>детьми</w:t>
      </w:r>
      <w:r w:rsidR="000F749A" w:rsidRPr="004B307A">
        <w:t xml:space="preserve"> </w:t>
      </w:r>
      <w:r w:rsidRPr="004B307A">
        <w:t>дошкольного</w:t>
      </w:r>
      <w:r w:rsidR="000F749A" w:rsidRPr="004B307A">
        <w:t xml:space="preserve"> </w:t>
      </w:r>
      <w:r w:rsidRPr="004B307A">
        <w:t>возраста уровня развития, необходимого и достаточного для успешного освоения</w:t>
      </w:r>
      <w:r w:rsidR="000F749A" w:rsidRPr="004B307A">
        <w:t xml:space="preserve"> </w:t>
      </w:r>
      <w:r w:rsidRPr="004B307A">
        <w:t>ими</w:t>
      </w:r>
      <w:r w:rsidR="000F749A" w:rsidRPr="004B307A">
        <w:t xml:space="preserve"> </w:t>
      </w:r>
      <w:r w:rsidRPr="004B307A">
        <w:t>образовательных</w:t>
      </w:r>
      <w:r w:rsidR="000F749A" w:rsidRPr="004B307A">
        <w:t xml:space="preserve"> </w:t>
      </w:r>
      <w:r w:rsidRPr="004B307A">
        <w:t>программ</w:t>
      </w:r>
      <w:r w:rsidR="000F749A" w:rsidRPr="004B307A">
        <w:t xml:space="preserve"> </w:t>
      </w:r>
      <w:r w:rsidRPr="004B307A">
        <w:t>начального</w:t>
      </w:r>
      <w:r w:rsidR="000F749A" w:rsidRPr="004B307A">
        <w:t xml:space="preserve"> общего о</w:t>
      </w:r>
      <w:r w:rsidRPr="004B307A">
        <w:t>бразования,</w:t>
      </w:r>
      <w:r w:rsidR="000F749A" w:rsidRPr="004B307A">
        <w:t xml:space="preserve"> </w:t>
      </w:r>
      <w:r w:rsidRPr="004B307A">
        <w:t>на</w:t>
      </w:r>
      <w:r w:rsidR="000F749A" w:rsidRPr="004B307A">
        <w:t xml:space="preserve"> </w:t>
      </w:r>
      <w:r w:rsidRPr="004B307A">
        <w:t>основе</w:t>
      </w:r>
      <w:r w:rsidR="000F749A" w:rsidRPr="004B307A">
        <w:t xml:space="preserve"> </w:t>
      </w:r>
      <w:r w:rsidRPr="004B307A">
        <w:t>индивидуального подхода к детям дошкольного возраста и специфических для</w:t>
      </w:r>
      <w:r w:rsidR="000F749A" w:rsidRPr="004B307A">
        <w:t xml:space="preserve"> </w:t>
      </w:r>
      <w:r w:rsidRPr="004B307A">
        <w:t>детей</w:t>
      </w:r>
      <w:r w:rsidR="000F749A" w:rsidRPr="004B307A">
        <w:t xml:space="preserve"> </w:t>
      </w:r>
      <w:r w:rsidRPr="004B307A">
        <w:t>дошкольного</w:t>
      </w:r>
      <w:r w:rsidR="000F749A" w:rsidRPr="004B307A">
        <w:t xml:space="preserve"> </w:t>
      </w:r>
      <w:r w:rsidRPr="004B307A">
        <w:t>возраста</w:t>
      </w:r>
      <w:r w:rsidR="000F749A" w:rsidRPr="004B307A">
        <w:t xml:space="preserve"> </w:t>
      </w:r>
      <w:r w:rsidRPr="004B307A">
        <w:t xml:space="preserve"> видов</w:t>
      </w:r>
      <w:r w:rsidR="000F749A" w:rsidRPr="004B307A">
        <w:t xml:space="preserve"> </w:t>
      </w:r>
      <w:r w:rsidRPr="004B307A">
        <w:t>деятельности.</w:t>
      </w:r>
    </w:p>
    <w:p w:rsidR="00A23C97" w:rsidRPr="004B307A" w:rsidRDefault="00A23C97" w:rsidP="00637FB9">
      <w:pPr>
        <w:pStyle w:val="a3"/>
        <w:ind w:left="0" w:right="485"/>
        <w:jc w:val="both"/>
      </w:pPr>
      <w:r w:rsidRPr="004B307A">
        <w:t>Образовательная</w:t>
      </w:r>
      <w:r w:rsidR="000F749A" w:rsidRPr="004B307A">
        <w:t xml:space="preserve"> </w:t>
      </w:r>
      <w:r w:rsidRPr="004B307A">
        <w:t>программа</w:t>
      </w:r>
      <w:r w:rsidR="000F749A" w:rsidRPr="004B307A">
        <w:t xml:space="preserve"> </w:t>
      </w:r>
      <w:r w:rsidRPr="004B307A">
        <w:t>дошкольного</w:t>
      </w:r>
      <w:r w:rsidR="000F749A" w:rsidRPr="004B307A">
        <w:t xml:space="preserve"> </w:t>
      </w:r>
      <w:r w:rsidRPr="004B307A">
        <w:t>образования,</w:t>
      </w:r>
      <w:r w:rsidR="000F749A" w:rsidRPr="004B307A">
        <w:t xml:space="preserve"> </w:t>
      </w:r>
      <w:r w:rsidRPr="004B307A">
        <w:t>разработанная</w:t>
      </w:r>
      <w:r w:rsidR="000F749A" w:rsidRPr="004B307A">
        <w:t xml:space="preserve"> </w:t>
      </w:r>
      <w:r w:rsidRPr="004B307A">
        <w:t>организацией</w:t>
      </w:r>
      <w:r w:rsidR="000F749A" w:rsidRPr="004B307A">
        <w:t xml:space="preserve"> </w:t>
      </w:r>
      <w:r w:rsidRPr="004B307A">
        <w:t>самостоятельно в соответствии с федеральным государственным</w:t>
      </w:r>
      <w:r w:rsidR="000F749A" w:rsidRPr="004B307A">
        <w:t xml:space="preserve"> </w:t>
      </w:r>
      <w:r w:rsidRPr="004B307A">
        <w:t>образовательным стандартом дошкольного образования реализуется в</w:t>
      </w:r>
      <w:r w:rsidR="000F749A" w:rsidRPr="004B307A">
        <w:t xml:space="preserve"> </w:t>
      </w:r>
      <w:r w:rsidRPr="004B307A">
        <w:t>группах</w:t>
      </w:r>
      <w:r w:rsidR="000F749A" w:rsidRPr="004B307A">
        <w:t xml:space="preserve"> </w:t>
      </w:r>
      <w:r w:rsidRPr="004B307A">
        <w:t>общеразвивающей направленности. Программа обеспечивает развитие личностидетей дошкольного возраста в возрасте от 1,5 до 7 лет в различных видах общения идеятельности</w:t>
      </w:r>
      <w:r w:rsidR="000F749A" w:rsidRPr="004B307A">
        <w:t xml:space="preserve"> </w:t>
      </w:r>
      <w:r w:rsidRPr="004B307A">
        <w:t>с</w:t>
      </w:r>
      <w:r w:rsidR="000F749A" w:rsidRPr="004B307A">
        <w:t xml:space="preserve"> </w:t>
      </w:r>
      <w:r w:rsidRPr="004B307A">
        <w:t>учетом</w:t>
      </w:r>
      <w:r w:rsidR="000F749A" w:rsidRPr="004B307A">
        <w:t xml:space="preserve"> </w:t>
      </w:r>
      <w:r w:rsidRPr="004B307A">
        <w:t>их</w:t>
      </w:r>
      <w:r w:rsidR="000F749A" w:rsidRPr="004B307A">
        <w:t xml:space="preserve"> </w:t>
      </w:r>
      <w:r w:rsidRPr="004B307A">
        <w:t>возрастных,индивидуальных,психологических,физиологических</w:t>
      </w:r>
      <w:r w:rsidR="002A0E63" w:rsidRPr="004B307A">
        <w:t xml:space="preserve"> </w:t>
      </w:r>
      <w:r w:rsidRPr="004B307A">
        <w:t>особенностей</w:t>
      </w:r>
      <w:r w:rsidR="000F749A" w:rsidRPr="004B307A">
        <w:t xml:space="preserve"> </w:t>
      </w:r>
      <w:r w:rsidRPr="004B307A">
        <w:t>и</w:t>
      </w:r>
      <w:r w:rsidR="000F749A" w:rsidRPr="004B307A">
        <w:t xml:space="preserve"> </w:t>
      </w:r>
      <w:r w:rsidRPr="004B307A">
        <w:t>реализуется</w:t>
      </w:r>
      <w:r w:rsidR="000F749A" w:rsidRPr="004B307A">
        <w:t xml:space="preserve"> </w:t>
      </w:r>
      <w:r w:rsidRPr="004B307A">
        <w:t>на</w:t>
      </w:r>
      <w:r w:rsidR="000F749A" w:rsidRPr="004B307A">
        <w:t xml:space="preserve"> </w:t>
      </w:r>
      <w:r w:rsidRPr="004B307A">
        <w:t>государственном</w:t>
      </w:r>
      <w:r w:rsidR="000F749A" w:rsidRPr="004B307A">
        <w:t xml:space="preserve"> </w:t>
      </w:r>
      <w:r w:rsidRPr="004B307A">
        <w:t>языке</w:t>
      </w:r>
      <w:r w:rsidR="000F749A" w:rsidRPr="004B307A">
        <w:t xml:space="preserve"> </w:t>
      </w:r>
      <w:r w:rsidRPr="004B307A">
        <w:t>Российской Федерации - русс</w:t>
      </w:r>
      <w:r w:rsidR="000F749A" w:rsidRPr="004B307A">
        <w:t xml:space="preserve">ком. Цель программы: накопление ребенком культурного опыта деятельности и общения в процессе активного взаимодействия с окружающим миром, </w:t>
      </w:r>
      <w:r w:rsidR="00493508" w:rsidRPr="004B307A">
        <w:t>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w:t>
      </w:r>
    </w:p>
    <w:p w:rsidR="00A23C97" w:rsidRPr="004B307A" w:rsidRDefault="00A23C97" w:rsidP="00637FB9">
      <w:pPr>
        <w:pStyle w:val="a3"/>
        <w:ind w:left="0" w:right="485"/>
        <w:jc w:val="both"/>
      </w:pPr>
      <w:r w:rsidRPr="004B307A">
        <w:t>Программа</w:t>
      </w:r>
      <w:r w:rsidR="00493508" w:rsidRPr="004B307A">
        <w:t xml:space="preserve"> </w:t>
      </w:r>
      <w:r w:rsidRPr="004B307A">
        <w:t>включает</w:t>
      </w:r>
      <w:r w:rsidR="00493508" w:rsidRPr="004B307A">
        <w:t xml:space="preserve"> </w:t>
      </w:r>
      <w:r w:rsidRPr="004B307A">
        <w:t>три</w:t>
      </w:r>
      <w:r w:rsidR="00493508" w:rsidRPr="004B307A">
        <w:t xml:space="preserve"> </w:t>
      </w:r>
      <w:r w:rsidRPr="004B307A">
        <w:t>основных</w:t>
      </w:r>
      <w:r w:rsidR="00493508" w:rsidRPr="004B307A">
        <w:t xml:space="preserve"> </w:t>
      </w:r>
      <w:r w:rsidRPr="004B307A">
        <w:t>раздела:</w:t>
      </w:r>
      <w:r w:rsidR="00493508" w:rsidRPr="004B307A">
        <w:t xml:space="preserve"> </w:t>
      </w:r>
      <w:r w:rsidRPr="004B307A">
        <w:t>целевой,</w:t>
      </w:r>
      <w:r w:rsidR="00493508" w:rsidRPr="004B307A">
        <w:t xml:space="preserve"> </w:t>
      </w:r>
      <w:r w:rsidRPr="004B307A">
        <w:t>содержательный</w:t>
      </w:r>
      <w:r w:rsidR="00493508" w:rsidRPr="004B307A">
        <w:t xml:space="preserve"> </w:t>
      </w:r>
      <w:r w:rsidRPr="004B307A">
        <w:t>и</w:t>
      </w:r>
      <w:r w:rsidR="00493508" w:rsidRPr="004B307A">
        <w:t xml:space="preserve"> </w:t>
      </w:r>
      <w:r w:rsidRPr="004B307A">
        <w:lastRenderedPageBreak/>
        <w:t>организационный, в каждом из которых отражается обязательная часть и часть,</w:t>
      </w:r>
      <w:r w:rsidR="00493508" w:rsidRPr="004B307A">
        <w:t xml:space="preserve"> </w:t>
      </w:r>
      <w:r w:rsidRPr="004B307A">
        <w:t>формируемая</w:t>
      </w:r>
      <w:r w:rsidR="00493508" w:rsidRPr="004B307A">
        <w:t xml:space="preserve"> </w:t>
      </w:r>
      <w:r w:rsidRPr="004B307A">
        <w:t>участниками</w:t>
      </w:r>
      <w:r w:rsidR="00493508" w:rsidRPr="004B307A">
        <w:t xml:space="preserve"> </w:t>
      </w:r>
      <w:r w:rsidRPr="004B307A">
        <w:t>образовательных</w:t>
      </w:r>
      <w:r w:rsidR="00493508" w:rsidRPr="004B307A">
        <w:t xml:space="preserve"> </w:t>
      </w:r>
      <w:r w:rsidRPr="004B307A">
        <w:t>отношений</w:t>
      </w:r>
      <w:r w:rsidR="00493508" w:rsidRPr="004B307A">
        <w:t xml:space="preserve"> </w:t>
      </w:r>
      <w:r w:rsidRPr="004B307A">
        <w:t>и</w:t>
      </w:r>
      <w:r w:rsidR="00493508" w:rsidRPr="004B307A">
        <w:t xml:space="preserve"> </w:t>
      </w:r>
      <w:r w:rsidRPr="004B307A">
        <w:t>дополнительный</w:t>
      </w:r>
      <w:r w:rsidR="00493508" w:rsidRPr="004B307A">
        <w:t xml:space="preserve"> </w:t>
      </w:r>
      <w:r w:rsidRPr="004B307A">
        <w:t>раздел.</w:t>
      </w:r>
      <w:r w:rsidR="00493508" w:rsidRPr="004B307A">
        <w:t xml:space="preserve"> </w:t>
      </w:r>
      <w:r w:rsidRPr="004B307A">
        <w:t>Обязательная</w:t>
      </w:r>
      <w:r w:rsidR="00493508" w:rsidRPr="004B307A">
        <w:t xml:space="preserve"> </w:t>
      </w:r>
      <w:r w:rsidRPr="004B307A">
        <w:t>часть</w:t>
      </w:r>
      <w:r w:rsidR="00493508" w:rsidRPr="004B307A">
        <w:t xml:space="preserve"> </w:t>
      </w:r>
      <w:r w:rsidRPr="004B307A">
        <w:t>Программы</w:t>
      </w:r>
      <w:r w:rsidR="00493508" w:rsidRPr="004B307A">
        <w:t xml:space="preserve"> </w:t>
      </w:r>
      <w:r w:rsidRPr="004B307A">
        <w:t>предполагает</w:t>
      </w:r>
      <w:r w:rsidR="00493508" w:rsidRPr="004B307A">
        <w:t xml:space="preserve"> </w:t>
      </w:r>
      <w:r w:rsidRPr="004B307A">
        <w:t>комплексность</w:t>
      </w:r>
      <w:r w:rsidR="00493508" w:rsidRPr="004B307A">
        <w:t xml:space="preserve"> </w:t>
      </w:r>
      <w:r w:rsidRPr="004B307A">
        <w:t>подхода,</w:t>
      </w:r>
      <w:r w:rsidR="00493508" w:rsidRPr="004B307A">
        <w:t xml:space="preserve"> </w:t>
      </w:r>
      <w:r w:rsidRPr="004B307A">
        <w:t>обеспечивая</w:t>
      </w:r>
      <w:r w:rsidR="00493508" w:rsidRPr="004B307A">
        <w:t xml:space="preserve"> </w:t>
      </w:r>
      <w:r w:rsidRPr="004B307A">
        <w:t>развитие</w:t>
      </w:r>
      <w:r w:rsidR="00493508" w:rsidRPr="004B307A">
        <w:t xml:space="preserve"> </w:t>
      </w:r>
      <w:r w:rsidRPr="004B307A">
        <w:t>детей</w:t>
      </w:r>
      <w:r w:rsidR="00493508" w:rsidRPr="004B307A">
        <w:t xml:space="preserve"> </w:t>
      </w:r>
      <w:r w:rsidRPr="004B307A">
        <w:t>в</w:t>
      </w:r>
      <w:r w:rsidR="00493508" w:rsidRPr="004B307A">
        <w:t xml:space="preserve"> </w:t>
      </w:r>
      <w:r w:rsidRPr="004B307A">
        <w:t>пяти</w:t>
      </w:r>
      <w:r w:rsidR="00493508" w:rsidRPr="004B307A">
        <w:t xml:space="preserve"> </w:t>
      </w:r>
      <w:r w:rsidRPr="004B307A">
        <w:t>взаимодополняющих</w:t>
      </w:r>
      <w:r w:rsidR="001E7E9A" w:rsidRPr="004B307A">
        <w:t xml:space="preserve"> </w:t>
      </w:r>
      <w:r w:rsidRPr="004B307A">
        <w:t>образовательных</w:t>
      </w:r>
      <w:r w:rsidR="001E7E9A" w:rsidRPr="004B307A">
        <w:t xml:space="preserve"> </w:t>
      </w:r>
      <w:r w:rsidRPr="004B307A">
        <w:t>областях:</w:t>
      </w:r>
      <w:r w:rsidR="001E7E9A" w:rsidRPr="004B307A">
        <w:t xml:space="preserve"> </w:t>
      </w:r>
      <w:r w:rsidRPr="004B307A">
        <w:t>социально-коммуникативное</w:t>
      </w:r>
      <w:r w:rsidR="00493508" w:rsidRPr="004B307A">
        <w:t xml:space="preserve"> </w:t>
      </w:r>
      <w:r w:rsidRPr="004B307A">
        <w:t>развитие;</w:t>
      </w:r>
      <w:r w:rsidR="00493508" w:rsidRPr="004B307A">
        <w:t xml:space="preserve"> </w:t>
      </w:r>
      <w:r w:rsidRPr="004B307A">
        <w:t>познавательное</w:t>
      </w:r>
      <w:r w:rsidR="001E7E9A" w:rsidRPr="004B307A">
        <w:t xml:space="preserve"> </w:t>
      </w:r>
      <w:r w:rsidR="00493508" w:rsidRPr="004B307A">
        <w:t>-</w:t>
      </w:r>
      <w:r w:rsidRPr="004B307A">
        <w:t>развитие;</w:t>
      </w:r>
      <w:r w:rsidR="00493508" w:rsidRPr="004B307A">
        <w:t xml:space="preserve"> </w:t>
      </w:r>
      <w:r w:rsidRPr="004B307A">
        <w:t>речевое</w:t>
      </w:r>
      <w:r w:rsidR="00493508" w:rsidRPr="004B307A">
        <w:t xml:space="preserve"> </w:t>
      </w:r>
      <w:r w:rsidRPr="004B307A">
        <w:t>развитие;</w:t>
      </w:r>
      <w:r w:rsidR="00493508" w:rsidRPr="004B307A">
        <w:t xml:space="preserve"> </w:t>
      </w:r>
      <w:r w:rsidRPr="004B307A">
        <w:t>художественно-эстетическое</w:t>
      </w:r>
      <w:r w:rsidR="00493508" w:rsidRPr="004B307A">
        <w:t xml:space="preserve"> </w:t>
      </w:r>
      <w:r w:rsidRPr="004B307A">
        <w:t>развитие;</w:t>
      </w:r>
      <w:r w:rsidR="00493508" w:rsidRPr="004B307A">
        <w:t xml:space="preserve"> </w:t>
      </w:r>
      <w:r w:rsidRPr="004B307A">
        <w:t>физическое</w:t>
      </w:r>
      <w:r w:rsidR="00493508" w:rsidRPr="004B307A">
        <w:t xml:space="preserve"> </w:t>
      </w:r>
      <w:r w:rsidRPr="004B307A">
        <w:t>развитие.</w:t>
      </w:r>
      <w:r w:rsidR="00493508" w:rsidRPr="004B307A">
        <w:t xml:space="preserve"> </w:t>
      </w:r>
      <w:r w:rsidRPr="004B307A">
        <w:t>Конкретное</w:t>
      </w:r>
      <w:r w:rsidR="00493508" w:rsidRPr="004B307A">
        <w:t xml:space="preserve"> содержание </w:t>
      </w:r>
      <w:r w:rsidRPr="004B307A">
        <w:t>указанных</w:t>
      </w:r>
      <w:r w:rsidR="00493508" w:rsidRPr="004B307A">
        <w:t xml:space="preserve"> </w:t>
      </w:r>
      <w:r w:rsidRPr="004B307A">
        <w:t>образовательных</w:t>
      </w:r>
      <w:r w:rsidR="00493508" w:rsidRPr="004B307A">
        <w:t xml:space="preserve"> </w:t>
      </w:r>
      <w:r w:rsidRPr="004B307A">
        <w:t>областей</w:t>
      </w:r>
      <w:r w:rsidR="00493508" w:rsidRPr="004B307A">
        <w:t xml:space="preserve"> </w:t>
      </w:r>
      <w:r w:rsidRPr="004B307A">
        <w:t>зависит</w:t>
      </w:r>
      <w:r w:rsidR="00493508" w:rsidRPr="004B307A">
        <w:t xml:space="preserve"> </w:t>
      </w:r>
      <w:r w:rsidRPr="004B307A">
        <w:t>от</w:t>
      </w:r>
      <w:r w:rsidR="00493508" w:rsidRPr="004B307A">
        <w:t xml:space="preserve"> </w:t>
      </w:r>
      <w:r w:rsidRPr="004B307A">
        <w:t>возрастных</w:t>
      </w:r>
      <w:r w:rsidR="00493508" w:rsidRPr="004B307A">
        <w:t xml:space="preserve"> </w:t>
      </w:r>
      <w:r w:rsidRPr="004B307A">
        <w:t>и</w:t>
      </w:r>
      <w:r w:rsidR="00493508" w:rsidRPr="004B307A">
        <w:t xml:space="preserve"> </w:t>
      </w:r>
      <w:r w:rsidRPr="004B307A">
        <w:t>индивидуальных</w:t>
      </w:r>
      <w:r w:rsidR="00493508" w:rsidRPr="004B307A">
        <w:t xml:space="preserve"> </w:t>
      </w:r>
      <w:r w:rsidRPr="004B307A">
        <w:t>особенностей</w:t>
      </w:r>
      <w:r w:rsidR="00493508" w:rsidRPr="004B307A">
        <w:t xml:space="preserve"> </w:t>
      </w:r>
      <w:r w:rsidRPr="004B307A">
        <w:t>детей,</w:t>
      </w:r>
      <w:r w:rsidR="00493508" w:rsidRPr="004B307A">
        <w:t xml:space="preserve"> </w:t>
      </w:r>
      <w:r w:rsidRPr="004B307A">
        <w:t>определяется</w:t>
      </w:r>
      <w:r w:rsidR="00493508" w:rsidRPr="004B307A">
        <w:t xml:space="preserve"> </w:t>
      </w:r>
      <w:r w:rsidRPr="004B307A">
        <w:t>целями</w:t>
      </w:r>
      <w:r w:rsidR="00493508" w:rsidRPr="004B307A">
        <w:t xml:space="preserve"> </w:t>
      </w:r>
      <w:r w:rsidRPr="004B307A">
        <w:t>и</w:t>
      </w:r>
      <w:r w:rsidR="00493508" w:rsidRPr="004B307A">
        <w:t xml:space="preserve"> </w:t>
      </w:r>
      <w:r w:rsidRPr="004B307A">
        <w:t>задачами</w:t>
      </w:r>
      <w:r w:rsidR="00493508" w:rsidRPr="004B307A">
        <w:t xml:space="preserve"> </w:t>
      </w:r>
      <w:r w:rsidRPr="004B307A">
        <w:t>Программы.</w:t>
      </w:r>
      <w:r w:rsidR="00493508" w:rsidRPr="004B307A">
        <w:t xml:space="preserve"> </w:t>
      </w:r>
      <w:r w:rsidRPr="004B307A">
        <w:t>Часть,</w:t>
      </w:r>
      <w:r w:rsidR="00493508" w:rsidRPr="004B307A">
        <w:t xml:space="preserve"> </w:t>
      </w:r>
      <w:r w:rsidRPr="004B307A">
        <w:t>формируемая</w:t>
      </w:r>
      <w:r w:rsidR="00493508" w:rsidRPr="004B307A">
        <w:t xml:space="preserve"> </w:t>
      </w:r>
      <w:r w:rsidRPr="004B307A">
        <w:t>участниками</w:t>
      </w:r>
      <w:r w:rsidR="00493508" w:rsidRPr="004B307A">
        <w:t xml:space="preserve"> </w:t>
      </w:r>
      <w:r w:rsidRPr="004B307A">
        <w:t>образовательных</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отношений,учитывает образовательные потребности, интересы и мотивы</w:t>
      </w:r>
      <w:r w:rsidR="00493508" w:rsidRPr="004B307A">
        <w:rPr>
          <w:rFonts w:ascii="Times New Roman" w:hAnsi="Times New Roman" w:cs="Times New Roman"/>
          <w:sz w:val="28"/>
          <w:szCs w:val="28"/>
        </w:rPr>
        <w:t xml:space="preserve"> </w:t>
      </w:r>
      <w:r w:rsidRPr="004B307A">
        <w:rPr>
          <w:rFonts w:ascii="Times New Roman" w:hAnsi="Times New Roman" w:cs="Times New Roman"/>
          <w:sz w:val="28"/>
          <w:szCs w:val="28"/>
        </w:rPr>
        <w:t>детей,</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членов</w:t>
      </w:r>
      <w:r w:rsidR="00493508" w:rsidRPr="004B307A">
        <w:rPr>
          <w:rFonts w:ascii="Times New Roman" w:hAnsi="Times New Roman" w:cs="Times New Roman"/>
          <w:sz w:val="28"/>
          <w:szCs w:val="28"/>
        </w:rPr>
        <w:t xml:space="preserve"> </w:t>
      </w:r>
      <w:r w:rsidRPr="004B307A">
        <w:rPr>
          <w:rFonts w:ascii="Times New Roman" w:hAnsi="Times New Roman" w:cs="Times New Roman"/>
          <w:sz w:val="28"/>
          <w:szCs w:val="28"/>
        </w:rPr>
        <w:t>их</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семей</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педагогов</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представлена</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следующими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программами,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разработанными самостоятельно.</w:t>
      </w:r>
    </w:p>
    <w:p w:rsidR="00A23C97" w:rsidRPr="004B307A" w:rsidRDefault="00A23C97" w:rsidP="00637FB9">
      <w:pPr>
        <w:pStyle w:val="a3"/>
        <w:ind w:left="0" w:right="487"/>
        <w:jc w:val="both"/>
      </w:pPr>
      <w:r w:rsidRPr="004B307A">
        <w:t>В дополнительном разделе Программы указаны возрастные</w:t>
      </w:r>
      <w:r w:rsidR="001E7E9A" w:rsidRPr="004B307A">
        <w:t xml:space="preserve"> </w:t>
      </w:r>
      <w:r w:rsidRPr="004B307A">
        <w:t>категории</w:t>
      </w:r>
      <w:r w:rsidR="001E7E9A" w:rsidRPr="004B307A">
        <w:t xml:space="preserve"> </w:t>
      </w:r>
      <w:r w:rsidRPr="004B307A">
        <w:t>детей,</w:t>
      </w:r>
      <w:r w:rsidR="001E7E9A" w:rsidRPr="004B307A">
        <w:t xml:space="preserve"> </w:t>
      </w:r>
      <w:r w:rsidRPr="004B307A">
        <w:t>на</w:t>
      </w:r>
      <w:r w:rsidR="001E7E9A" w:rsidRPr="004B307A">
        <w:t xml:space="preserve"> </w:t>
      </w:r>
      <w:r w:rsidRPr="004B307A">
        <w:t>которых</w:t>
      </w:r>
      <w:r w:rsidR="001E7E9A" w:rsidRPr="004B307A">
        <w:t xml:space="preserve"> </w:t>
      </w:r>
      <w:r w:rsidRPr="004B307A">
        <w:t>ориентирована</w:t>
      </w:r>
      <w:r w:rsidR="001E7E9A" w:rsidRPr="004B307A">
        <w:t xml:space="preserve"> </w:t>
      </w:r>
      <w:r w:rsidRPr="004B307A">
        <w:t>Программа,</w:t>
      </w:r>
      <w:r w:rsidR="001E7E9A" w:rsidRPr="004B307A">
        <w:t xml:space="preserve"> </w:t>
      </w:r>
      <w:r w:rsidRPr="004B307A">
        <w:t>используемые</w:t>
      </w:r>
      <w:r w:rsidR="001E7E9A" w:rsidRPr="004B307A">
        <w:t xml:space="preserve"> </w:t>
      </w:r>
      <w:r w:rsidRPr="004B307A">
        <w:t>программы,</w:t>
      </w:r>
      <w:r w:rsidR="001E7E9A" w:rsidRPr="004B307A">
        <w:t xml:space="preserve"> </w:t>
      </w:r>
      <w:r w:rsidRPr="004B307A">
        <w:t>характеристика</w:t>
      </w:r>
      <w:r w:rsidR="001E7E9A" w:rsidRPr="004B307A">
        <w:t xml:space="preserve"> </w:t>
      </w:r>
      <w:r w:rsidRPr="004B307A">
        <w:t>взаимодействия</w:t>
      </w:r>
      <w:r w:rsidR="001E7E9A" w:rsidRPr="004B307A">
        <w:t xml:space="preserve"> </w:t>
      </w:r>
      <w:r w:rsidRPr="004B307A">
        <w:t>педагогического</w:t>
      </w:r>
      <w:r w:rsidR="001E7E9A" w:rsidRPr="004B307A">
        <w:t xml:space="preserve"> </w:t>
      </w:r>
      <w:r w:rsidRPr="004B307A">
        <w:t>коллектива</w:t>
      </w:r>
      <w:r w:rsidR="001E7E9A" w:rsidRPr="004B307A">
        <w:t xml:space="preserve"> </w:t>
      </w:r>
      <w:r w:rsidRPr="004B307A">
        <w:t>с</w:t>
      </w:r>
      <w:r w:rsidR="001E7E9A" w:rsidRPr="004B307A">
        <w:t xml:space="preserve"> </w:t>
      </w:r>
      <w:r w:rsidRPr="004B307A">
        <w:t>семьями</w:t>
      </w:r>
      <w:r w:rsidR="001E7E9A" w:rsidRPr="004B307A">
        <w:t xml:space="preserve"> </w:t>
      </w:r>
      <w:r w:rsidRPr="004B307A">
        <w:t>воспитанников.</w:t>
      </w:r>
    </w:p>
    <w:p w:rsidR="00A23C97" w:rsidRPr="004B307A" w:rsidRDefault="00A23C97" w:rsidP="00637FB9">
      <w:pPr>
        <w:pStyle w:val="a3"/>
        <w:ind w:left="0" w:right="493"/>
        <w:jc w:val="both"/>
      </w:pPr>
      <w:r w:rsidRPr="004B307A">
        <w:t>Организация</w:t>
      </w:r>
      <w:r w:rsidR="001E7E9A" w:rsidRPr="004B307A">
        <w:t xml:space="preserve"> </w:t>
      </w:r>
      <w:r w:rsidRPr="004B307A">
        <w:t>учебного</w:t>
      </w:r>
      <w:r w:rsidR="001E7E9A" w:rsidRPr="004B307A">
        <w:t xml:space="preserve"> </w:t>
      </w:r>
      <w:r w:rsidRPr="004B307A">
        <w:t>процесса</w:t>
      </w:r>
      <w:r w:rsidR="001E7E9A" w:rsidRPr="004B307A">
        <w:t xml:space="preserve"> </w:t>
      </w:r>
      <w:r w:rsidRPr="004B307A">
        <w:t>в</w:t>
      </w:r>
      <w:r w:rsidR="001E7E9A" w:rsidRPr="004B307A">
        <w:t xml:space="preserve"> </w:t>
      </w:r>
      <w:r w:rsidRPr="004B307A">
        <w:t>организации</w:t>
      </w:r>
      <w:r w:rsidR="001E7E9A" w:rsidRPr="004B307A">
        <w:t xml:space="preserve"> </w:t>
      </w:r>
      <w:r w:rsidRPr="004B307A">
        <w:t>осуществляется</w:t>
      </w:r>
      <w:r w:rsidR="001E7E9A" w:rsidRPr="004B307A">
        <w:t xml:space="preserve"> </w:t>
      </w:r>
      <w:r w:rsidRPr="004B307A">
        <w:t>с</w:t>
      </w:r>
      <w:r w:rsidR="001E7E9A" w:rsidRPr="004B307A">
        <w:t xml:space="preserve"> </w:t>
      </w:r>
      <w:r w:rsidRPr="004B307A">
        <w:t>учетом</w:t>
      </w:r>
      <w:r w:rsidR="001E7E9A" w:rsidRPr="004B307A">
        <w:t xml:space="preserve"> </w:t>
      </w:r>
      <w:r w:rsidRPr="004B307A">
        <w:t>возрастных</w:t>
      </w:r>
      <w:r w:rsidR="001E7E9A" w:rsidRPr="004B307A">
        <w:t xml:space="preserve"> индивидуальных </w:t>
      </w:r>
      <w:r w:rsidRPr="004B307A">
        <w:t>особенностей</w:t>
      </w:r>
      <w:r w:rsidR="001E7E9A" w:rsidRPr="004B307A">
        <w:t xml:space="preserve"> </w:t>
      </w:r>
      <w:r w:rsidRPr="004B307A">
        <w:t>воспитанников,</w:t>
      </w:r>
      <w:r w:rsidR="001E7E9A" w:rsidRPr="004B307A">
        <w:t xml:space="preserve"> </w:t>
      </w:r>
      <w:r w:rsidRPr="004B307A">
        <w:t>специфики</w:t>
      </w:r>
      <w:r w:rsidR="001E7E9A" w:rsidRPr="004B307A">
        <w:t xml:space="preserve"> </w:t>
      </w:r>
      <w:r w:rsidRPr="004B307A">
        <w:t>их</w:t>
      </w:r>
      <w:r w:rsidR="001E7E9A" w:rsidRPr="004B307A">
        <w:t xml:space="preserve"> </w:t>
      </w:r>
      <w:r w:rsidRPr="004B307A">
        <w:t>образовательных</w:t>
      </w:r>
      <w:r w:rsidR="001E7E9A" w:rsidRPr="004B307A">
        <w:t xml:space="preserve"> </w:t>
      </w:r>
      <w:r w:rsidRPr="004B307A">
        <w:t>потребностей и</w:t>
      </w:r>
      <w:r w:rsidR="001E7E9A" w:rsidRPr="004B307A">
        <w:t xml:space="preserve"> </w:t>
      </w:r>
      <w:r w:rsidRPr="004B307A">
        <w:t>интересов.</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Образовательная</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деятельность</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реализуется</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через</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занятия,</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совместную</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деятельность педагогов с детьми, другими детьми, самостоятельную деятельность</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при</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проведении режимных</w:t>
      </w:r>
      <w:r w:rsidR="001E7E9A" w:rsidRPr="004B307A">
        <w:rPr>
          <w:rFonts w:ascii="Times New Roman" w:hAnsi="Times New Roman" w:cs="Times New Roman"/>
          <w:sz w:val="28"/>
          <w:szCs w:val="28"/>
        </w:rPr>
        <w:t xml:space="preserve"> </w:t>
      </w:r>
      <w:r w:rsidRPr="004B307A">
        <w:rPr>
          <w:rFonts w:ascii="Times New Roman" w:hAnsi="Times New Roman" w:cs="Times New Roman"/>
          <w:sz w:val="28"/>
          <w:szCs w:val="28"/>
        </w:rPr>
        <w:t>моментов.</w:t>
      </w:r>
    </w:p>
    <w:p w:rsidR="002A0E63" w:rsidRPr="004B307A" w:rsidRDefault="002A0E63" w:rsidP="002A0E63">
      <w:pPr>
        <w:jc w:val="both"/>
        <w:rPr>
          <w:rFonts w:ascii="Times New Roman" w:hAnsi="Times New Roman" w:cs="Times New Roman"/>
          <w:sz w:val="28"/>
          <w:szCs w:val="28"/>
        </w:rPr>
      </w:pPr>
      <w:r w:rsidRPr="004B307A">
        <w:rPr>
          <w:rFonts w:ascii="Times New Roman" w:hAnsi="Times New Roman" w:cs="Times New Roman"/>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Часть,  формируемая  участниками  образовательных отношений, учитывает образовательные потребности, интересы и мотивы детей, членов  их  семей  и  педагогов  и  представлена  следующими программами  «Моя малая родина», разработанные учреждением самостоятельно, и направленные на развитие детей в образовательных  областях  «Познавательное развитие»,  «Художественно-эстетическое развитие». </w:t>
      </w:r>
    </w:p>
    <w:p w:rsidR="002A0E63" w:rsidRPr="004B307A" w:rsidRDefault="002A0E63" w:rsidP="002A0E63">
      <w:pPr>
        <w:jc w:val="both"/>
        <w:rPr>
          <w:rFonts w:ascii="Times New Roman" w:hAnsi="Times New Roman" w:cs="Times New Roman"/>
          <w:sz w:val="28"/>
          <w:szCs w:val="28"/>
        </w:rPr>
      </w:pPr>
      <w:r w:rsidRPr="004B307A">
        <w:rPr>
          <w:rFonts w:ascii="Times New Roman" w:hAnsi="Times New Roman" w:cs="Times New Roman"/>
          <w:sz w:val="28"/>
          <w:szCs w:val="28"/>
        </w:rPr>
        <w:t xml:space="preserve">      Программы разработаны и направлены на удовлетворение индивидуальных потребностей учащихся в нравственном и интеллектуальном развитии, формирование и развитие творческих способностей учащихся. </w:t>
      </w:r>
    </w:p>
    <w:p w:rsidR="002A0E63" w:rsidRPr="004B307A" w:rsidRDefault="002A0E63" w:rsidP="002A0E63">
      <w:pPr>
        <w:jc w:val="both"/>
        <w:rPr>
          <w:rFonts w:ascii="Times New Roman" w:hAnsi="Times New Roman" w:cs="Times New Roman"/>
          <w:sz w:val="28"/>
          <w:szCs w:val="28"/>
        </w:rPr>
      </w:pPr>
      <w:r w:rsidRPr="004B307A">
        <w:rPr>
          <w:rFonts w:ascii="Times New Roman" w:hAnsi="Times New Roman" w:cs="Times New Roman"/>
          <w:sz w:val="28"/>
          <w:szCs w:val="28"/>
        </w:rPr>
        <w:t xml:space="preserve">        С сентября 2023 года, в рамках реализации задач патриотического воспитания  в целях реализации годовой задачи «</w:t>
      </w:r>
      <w:r w:rsidRPr="004B307A">
        <w:rPr>
          <w:rStyle w:val="c1"/>
          <w:rFonts w:ascii="Times New Roman" w:hAnsi="Times New Roman" w:cs="Times New Roman"/>
          <w:color w:val="000000"/>
          <w:sz w:val="28"/>
          <w:szCs w:val="28"/>
        </w:rPr>
        <w:t>Воспитывать у дошкольников любовь и трепетное отношение к ценностям семьи, детского сада, родного посёлка.</w:t>
      </w:r>
      <w:r w:rsidRPr="004B307A">
        <w:rPr>
          <w:rFonts w:ascii="Times New Roman" w:hAnsi="Times New Roman" w:cs="Times New Roman"/>
          <w:color w:val="000000"/>
          <w:sz w:val="28"/>
          <w:szCs w:val="28"/>
        </w:rPr>
        <w:t xml:space="preserve"> </w:t>
      </w:r>
      <w:r w:rsidRPr="004B307A">
        <w:rPr>
          <w:rStyle w:val="c1"/>
          <w:rFonts w:ascii="Times New Roman" w:hAnsi="Times New Roman" w:cs="Times New Roman"/>
          <w:color w:val="000000"/>
          <w:sz w:val="28"/>
          <w:szCs w:val="28"/>
        </w:rPr>
        <w:t>Развивать интерес к традициям родного края, соблюдать их и сохранять.</w:t>
      </w:r>
      <w:r w:rsidRPr="004B307A">
        <w:rPr>
          <w:rFonts w:ascii="Times New Roman" w:hAnsi="Times New Roman" w:cs="Times New Roman"/>
          <w:color w:val="000000"/>
          <w:sz w:val="28"/>
          <w:szCs w:val="28"/>
        </w:rPr>
        <w:t xml:space="preserve"> </w:t>
      </w:r>
      <w:r w:rsidRPr="004B307A">
        <w:rPr>
          <w:rStyle w:val="c1"/>
          <w:rFonts w:ascii="Times New Roman" w:hAnsi="Times New Roman" w:cs="Times New Roman"/>
          <w:color w:val="000000"/>
          <w:sz w:val="28"/>
          <w:szCs w:val="28"/>
        </w:rPr>
        <w:t>Знакомить с символикой  российского государства, ее значением для народа и страны в целом</w:t>
      </w:r>
      <w:r w:rsidRPr="004B307A">
        <w:rPr>
          <w:rFonts w:ascii="Times New Roman" w:hAnsi="Times New Roman" w:cs="Times New Roman"/>
          <w:sz w:val="28"/>
          <w:szCs w:val="28"/>
        </w:rPr>
        <w:t xml:space="preserve">» в детском саду </w:t>
      </w:r>
      <w:r w:rsidRPr="004B307A">
        <w:rPr>
          <w:rFonts w:ascii="Times New Roman" w:hAnsi="Times New Roman" w:cs="Times New Roman"/>
          <w:sz w:val="28"/>
          <w:szCs w:val="28"/>
        </w:rPr>
        <w:lastRenderedPageBreak/>
        <w:t>проводится работа разнопланового характера в следующих направлениях: работа с педагогами, с детьми, с родителями:</w:t>
      </w:r>
    </w:p>
    <w:p w:rsidR="002A0E63" w:rsidRPr="004B307A" w:rsidRDefault="002A0E63" w:rsidP="002A0E63">
      <w:pPr>
        <w:jc w:val="both"/>
        <w:rPr>
          <w:rFonts w:ascii="Times New Roman" w:hAnsi="Times New Roman" w:cs="Times New Roman"/>
          <w:sz w:val="28"/>
          <w:szCs w:val="28"/>
        </w:rPr>
      </w:pPr>
      <w:r w:rsidRPr="004B307A">
        <w:rPr>
          <w:rFonts w:ascii="Times New Roman" w:hAnsi="Times New Roman" w:cs="Times New Roman"/>
          <w:sz w:val="28"/>
          <w:szCs w:val="28"/>
        </w:rPr>
        <w:t>-с 1 сентября началась еженедельная церемония поднятия флага России в музыкальном зале с привлечением воспитанников, которые удостоены поднимать флаг;</w:t>
      </w:r>
    </w:p>
    <w:p w:rsidR="002A0E63" w:rsidRPr="004B307A" w:rsidRDefault="002A0E63" w:rsidP="002A0E63">
      <w:pPr>
        <w:jc w:val="both"/>
        <w:rPr>
          <w:rFonts w:ascii="Times New Roman" w:hAnsi="Times New Roman" w:cs="Times New Roman"/>
          <w:sz w:val="28"/>
          <w:szCs w:val="28"/>
        </w:rPr>
      </w:pPr>
      <w:r w:rsidRPr="004B307A">
        <w:rPr>
          <w:rFonts w:ascii="Times New Roman" w:hAnsi="Times New Roman" w:cs="Times New Roman"/>
          <w:color w:val="000000"/>
          <w:sz w:val="28"/>
          <w:szCs w:val="28"/>
          <w:shd w:val="clear" w:color="auto" w:fill="FFFFFF"/>
        </w:rPr>
        <w:t xml:space="preserve"> </w:t>
      </w:r>
      <w:r w:rsidRPr="004B307A">
        <w:rPr>
          <w:rFonts w:ascii="Times New Roman" w:hAnsi="Times New Roman" w:cs="Times New Roman"/>
          <w:sz w:val="28"/>
          <w:szCs w:val="28"/>
        </w:rPr>
        <w:t>-с детьми старшего дошкольного возраста был проведен конкурс детских рисунков: «Моя малая родина» Цель: Формирование у дошкольников ценностного отношения, чувства любви к родному краю;</w:t>
      </w:r>
    </w:p>
    <w:p w:rsidR="002A0E63" w:rsidRPr="004B307A" w:rsidRDefault="002A0E63" w:rsidP="002A0E63">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w:t>
      </w:r>
      <w:r w:rsidRPr="004B307A">
        <w:rPr>
          <w:rFonts w:ascii="Times New Roman" w:hAnsi="Times New Roman" w:cs="Times New Roman"/>
          <w:color w:val="000000"/>
          <w:sz w:val="28"/>
          <w:szCs w:val="28"/>
        </w:rPr>
        <w:t xml:space="preserve"> наглядная информация для родителей в приемной и в родительских чатах и социальных сетях</w:t>
      </w:r>
    </w:p>
    <w:p w:rsidR="002A0E63" w:rsidRPr="004B307A" w:rsidRDefault="002A0E63" w:rsidP="00637FB9">
      <w:pPr>
        <w:spacing w:after="0" w:line="240" w:lineRule="auto"/>
        <w:jc w:val="both"/>
        <w:rPr>
          <w:rFonts w:ascii="Times New Roman" w:hAnsi="Times New Roman" w:cs="Times New Roman"/>
          <w:sz w:val="28"/>
          <w:szCs w:val="28"/>
        </w:rPr>
      </w:pPr>
    </w:p>
    <w:p w:rsidR="002A0E63" w:rsidRPr="004B307A" w:rsidRDefault="002A0E63" w:rsidP="00637FB9">
      <w:pPr>
        <w:spacing w:after="0" w:line="240" w:lineRule="auto"/>
        <w:jc w:val="both"/>
        <w:rPr>
          <w:rFonts w:ascii="Times New Roman" w:hAnsi="Times New Roman" w:cs="Times New Roman"/>
          <w:sz w:val="28"/>
          <w:szCs w:val="28"/>
        </w:rPr>
      </w:pP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t xml:space="preserve">Вывод: </w:t>
      </w:r>
      <w:r w:rsidRPr="004B307A">
        <w:rPr>
          <w:rFonts w:ascii="Times New Roman" w:hAnsi="Times New Roman" w:cs="Times New Roman"/>
          <w:i/>
          <w:sz w:val="28"/>
          <w:szCs w:val="28"/>
        </w:rPr>
        <w:t>оценка образовательной деятельности - хорошая. Образовательная</w:t>
      </w:r>
      <w:r w:rsidR="002A0E63"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деятельность в организации выстроена в соответствии с законодательством</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РФ</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в</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сфере</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образования,</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что</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определяет</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ее стабильное</w:t>
      </w:r>
      <w:r w:rsidR="001E7E9A"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функционирова</w:t>
      </w:r>
      <w:r w:rsidR="00637FB9" w:rsidRPr="004B307A">
        <w:rPr>
          <w:rFonts w:ascii="Times New Roman" w:hAnsi="Times New Roman" w:cs="Times New Roman"/>
          <w:i/>
          <w:sz w:val="28"/>
          <w:szCs w:val="28"/>
        </w:rPr>
        <w:t>ние.</w:t>
      </w:r>
    </w:p>
    <w:p w:rsidR="00A23C97" w:rsidRPr="004B307A" w:rsidRDefault="00A23C97" w:rsidP="00637FB9">
      <w:pPr>
        <w:pStyle w:val="1"/>
        <w:tabs>
          <w:tab w:val="left" w:pos="3369"/>
        </w:tabs>
        <w:ind w:left="0"/>
      </w:pPr>
      <w:r w:rsidRPr="004B307A">
        <w:t>1.2 Оценка</w:t>
      </w:r>
      <w:r w:rsidR="00A9738E" w:rsidRPr="004B307A">
        <w:t xml:space="preserve"> </w:t>
      </w:r>
      <w:r w:rsidRPr="004B307A">
        <w:t>системы</w:t>
      </w:r>
      <w:r w:rsidR="00A9738E" w:rsidRPr="004B307A">
        <w:t xml:space="preserve"> </w:t>
      </w:r>
      <w:r w:rsidRPr="004B307A">
        <w:t>управления</w:t>
      </w:r>
      <w:r w:rsidR="00A9738E" w:rsidRPr="004B307A">
        <w:t xml:space="preserve"> </w:t>
      </w:r>
      <w:r w:rsidRPr="004B307A">
        <w:t>организации</w:t>
      </w:r>
    </w:p>
    <w:p w:rsidR="00A23C97" w:rsidRPr="004B307A" w:rsidRDefault="00A23C97" w:rsidP="00637FB9">
      <w:pPr>
        <w:pStyle w:val="a3"/>
        <w:ind w:left="0" w:right="492"/>
        <w:jc w:val="both"/>
      </w:pPr>
      <w:r w:rsidRPr="004B307A">
        <w:t>Управление</w:t>
      </w:r>
      <w:r w:rsidR="00A9738E" w:rsidRPr="004B307A">
        <w:t xml:space="preserve"> </w:t>
      </w:r>
      <w:r w:rsidRPr="004B307A">
        <w:t>образовательной</w:t>
      </w:r>
      <w:r w:rsidR="00A9738E" w:rsidRPr="004B307A">
        <w:t xml:space="preserve"> </w:t>
      </w:r>
      <w:r w:rsidRPr="004B307A">
        <w:t>организации</w:t>
      </w:r>
      <w:r w:rsidR="00A9738E" w:rsidRPr="004B307A">
        <w:t xml:space="preserve"> </w:t>
      </w:r>
      <w:r w:rsidRPr="004B307A">
        <w:t>осуществляется</w:t>
      </w:r>
      <w:r w:rsidR="00A9738E" w:rsidRPr="004B307A">
        <w:t xml:space="preserve"> </w:t>
      </w:r>
      <w:r w:rsidRPr="004B307A">
        <w:t>на</w:t>
      </w:r>
      <w:r w:rsidR="00A9738E" w:rsidRPr="004B307A">
        <w:t xml:space="preserve"> </w:t>
      </w:r>
      <w:r w:rsidRPr="004B307A">
        <w:t>принципе</w:t>
      </w:r>
      <w:r w:rsidR="00A9738E" w:rsidRPr="004B307A">
        <w:t xml:space="preserve"> </w:t>
      </w:r>
      <w:r w:rsidRPr="004B307A">
        <w:t>коллегиальности,т.е.с</w:t>
      </w:r>
      <w:r w:rsidR="00A9738E" w:rsidRPr="004B307A">
        <w:t xml:space="preserve"> </w:t>
      </w:r>
      <w:r w:rsidRPr="004B307A">
        <w:t>учетом</w:t>
      </w:r>
      <w:r w:rsidR="00A9738E" w:rsidRPr="004B307A">
        <w:t xml:space="preserve"> </w:t>
      </w:r>
      <w:r w:rsidRPr="004B307A">
        <w:t>мнения</w:t>
      </w:r>
      <w:r w:rsidR="00A9738E" w:rsidRPr="004B307A">
        <w:t xml:space="preserve"> </w:t>
      </w:r>
      <w:r w:rsidRPr="004B307A">
        <w:t>всех</w:t>
      </w:r>
      <w:r w:rsidR="00A9738E" w:rsidRPr="004B307A">
        <w:t xml:space="preserve"> </w:t>
      </w:r>
      <w:r w:rsidRPr="004B307A">
        <w:t>участников</w:t>
      </w:r>
      <w:r w:rsidR="00A9738E" w:rsidRPr="004B307A">
        <w:t xml:space="preserve"> </w:t>
      </w:r>
      <w:r w:rsidRPr="004B307A">
        <w:t>образовательных</w:t>
      </w:r>
      <w:r w:rsidR="00A9738E" w:rsidRPr="004B307A">
        <w:t xml:space="preserve"> </w:t>
      </w:r>
      <w:r w:rsidRPr="004B307A">
        <w:t>отношений.</w:t>
      </w:r>
    </w:p>
    <w:p w:rsidR="00A23C97" w:rsidRPr="004B307A" w:rsidRDefault="00A23C97" w:rsidP="00637FB9">
      <w:pPr>
        <w:pStyle w:val="a3"/>
        <w:ind w:left="0"/>
        <w:jc w:val="both"/>
      </w:pPr>
      <w:r w:rsidRPr="004B307A">
        <w:t>Коллегиальные</w:t>
      </w:r>
      <w:r w:rsidR="003771A2" w:rsidRPr="004B307A">
        <w:t xml:space="preserve"> </w:t>
      </w:r>
      <w:r w:rsidRPr="004B307A">
        <w:t>органы</w:t>
      </w:r>
      <w:r w:rsidR="003771A2" w:rsidRPr="004B307A">
        <w:t xml:space="preserve"> </w:t>
      </w:r>
      <w:r w:rsidRPr="004B307A">
        <w:t>управленияворганизации:</w:t>
      </w:r>
    </w:p>
    <w:p w:rsidR="00A23C97" w:rsidRPr="004B307A" w:rsidRDefault="00A23C97" w:rsidP="00637FB9">
      <w:pPr>
        <w:pStyle w:val="a5"/>
        <w:numPr>
          <w:ilvl w:val="1"/>
          <w:numId w:val="2"/>
        </w:numPr>
        <w:tabs>
          <w:tab w:val="left" w:pos="1263"/>
        </w:tabs>
        <w:ind w:left="0" w:firstLine="0"/>
        <w:rPr>
          <w:sz w:val="28"/>
          <w:szCs w:val="28"/>
        </w:rPr>
      </w:pPr>
      <w:r w:rsidRPr="004B307A">
        <w:rPr>
          <w:sz w:val="28"/>
          <w:szCs w:val="28"/>
        </w:rPr>
        <w:t>Общее</w:t>
      </w:r>
      <w:r w:rsidR="002A0E63" w:rsidRPr="004B307A">
        <w:rPr>
          <w:sz w:val="28"/>
          <w:szCs w:val="28"/>
        </w:rPr>
        <w:t xml:space="preserve"> </w:t>
      </w:r>
      <w:r w:rsidRPr="004B307A">
        <w:rPr>
          <w:sz w:val="28"/>
          <w:szCs w:val="28"/>
        </w:rPr>
        <w:t>собрание</w:t>
      </w:r>
      <w:r w:rsidR="002A0E63" w:rsidRPr="004B307A">
        <w:rPr>
          <w:sz w:val="28"/>
          <w:szCs w:val="28"/>
        </w:rPr>
        <w:t xml:space="preserve"> </w:t>
      </w:r>
      <w:r w:rsidRPr="004B307A">
        <w:rPr>
          <w:sz w:val="28"/>
          <w:szCs w:val="28"/>
        </w:rPr>
        <w:t>работников</w:t>
      </w:r>
      <w:r w:rsidR="003771A2" w:rsidRPr="004B307A">
        <w:rPr>
          <w:sz w:val="28"/>
          <w:szCs w:val="28"/>
        </w:rPr>
        <w:t xml:space="preserve">  </w:t>
      </w:r>
      <w:r w:rsidRPr="004B307A">
        <w:rPr>
          <w:sz w:val="28"/>
          <w:szCs w:val="28"/>
        </w:rPr>
        <w:t>Учреждения;</w:t>
      </w:r>
    </w:p>
    <w:p w:rsidR="00A23C97" w:rsidRPr="004B307A" w:rsidRDefault="00A23C97" w:rsidP="00637FB9">
      <w:pPr>
        <w:pStyle w:val="a5"/>
        <w:numPr>
          <w:ilvl w:val="1"/>
          <w:numId w:val="2"/>
        </w:numPr>
        <w:tabs>
          <w:tab w:val="left" w:pos="1263"/>
        </w:tabs>
        <w:ind w:left="0" w:firstLine="0"/>
        <w:rPr>
          <w:sz w:val="28"/>
          <w:szCs w:val="28"/>
        </w:rPr>
      </w:pPr>
      <w:r w:rsidRPr="004B307A">
        <w:rPr>
          <w:sz w:val="28"/>
          <w:szCs w:val="28"/>
        </w:rPr>
        <w:t>Педагогический</w:t>
      </w:r>
      <w:r w:rsidR="002A0E63" w:rsidRPr="004B307A">
        <w:rPr>
          <w:sz w:val="28"/>
          <w:szCs w:val="28"/>
        </w:rPr>
        <w:t xml:space="preserve"> </w:t>
      </w:r>
      <w:r w:rsidRPr="004B307A">
        <w:rPr>
          <w:sz w:val="28"/>
          <w:szCs w:val="28"/>
        </w:rPr>
        <w:t>совет;</w:t>
      </w:r>
    </w:p>
    <w:p w:rsidR="00A23C97" w:rsidRPr="004B307A" w:rsidRDefault="00A23C97" w:rsidP="00637FB9">
      <w:pPr>
        <w:pStyle w:val="a5"/>
        <w:numPr>
          <w:ilvl w:val="1"/>
          <w:numId w:val="2"/>
        </w:numPr>
        <w:tabs>
          <w:tab w:val="left" w:pos="1263"/>
        </w:tabs>
        <w:ind w:left="0" w:firstLine="0"/>
        <w:rPr>
          <w:sz w:val="28"/>
          <w:szCs w:val="28"/>
        </w:rPr>
      </w:pPr>
      <w:r w:rsidRPr="004B307A">
        <w:rPr>
          <w:sz w:val="28"/>
          <w:szCs w:val="28"/>
        </w:rPr>
        <w:t>Родительский комитет.</w:t>
      </w:r>
    </w:p>
    <w:p w:rsidR="00A23C97" w:rsidRPr="004B307A" w:rsidRDefault="00A23C97" w:rsidP="00637FB9">
      <w:pPr>
        <w:pStyle w:val="a3"/>
        <w:ind w:left="0" w:right="494"/>
        <w:jc w:val="both"/>
      </w:pPr>
      <w:r w:rsidRPr="004B307A">
        <w:t>В</w:t>
      </w:r>
      <w:r w:rsidR="00A9738E" w:rsidRPr="004B307A">
        <w:t xml:space="preserve"> </w:t>
      </w:r>
      <w:r w:rsidRPr="004B307A">
        <w:t>то</w:t>
      </w:r>
      <w:r w:rsidR="00A9738E" w:rsidRPr="004B307A">
        <w:t xml:space="preserve"> </w:t>
      </w:r>
      <w:r w:rsidRPr="004B307A">
        <w:t>же</w:t>
      </w:r>
      <w:r w:rsidR="00A9738E" w:rsidRPr="004B307A">
        <w:t xml:space="preserve"> </w:t>
      </w:r>
      <w:r w:rsidRPr="004B307A">
        <w:t>время</w:t>
      </w:r>
      <w:r w:rsidR="00A9738E" w:rsidRPr="004B307A">
        <w:t xml:space="preserve"> </w:t>
      </w:r>
      <w:r w:rsidRPr="004B307A">
        <w:t>для</w:t>
      </w:r>
      <w:r w:rsidR="00A9738E" w:rsidRPr="004B307A">
        <w:t xml:space="preserve"> </w:t>
      </w:r>
      <w:r w:rsidRPr="004B307A">
        <w:t>создания</w:t>
      </w:r>
      <w:r w:rsidR="00A9738E" w:rsidRPr="004B307A">
        <w:t xml:space="preserve"> </w:t>
      </w:r>
      <w:r w:rsidRPr="004B307A">
        <w:t>в</w:t>
      </w:r>
      <w:r w:rsidR="00A9738E" w:rsidRPr="004B307A">
        <w:t xml:space="preserve"> </w:t>
      </w:r>
      <w:r w:rsidRPr="004B307A">
        <w:t>организации</w:t>
      </w:r>
      <w:r w:rsidR="00A9738E" w:rsidRPr="004B307A">
        <w:t xml:space="preserve"> </w:t>
      </w:r>
      <w:r w:rsidRPr="004B307A">
        <w:t>единого</w:t>
      </w:r>
      <w:r w:rsidR="00A9738E" w:rsidRPr="004B307A">
        <w:t xml:space="preserve"> </w:t>
      </w:r>
      <w:r w:rsidRPr="004B307A">
        <w:t>центра</w:t>
      </w:r>
      <w:r w:rsidR="00A9738E" w:rsidRPr="004B307A">
        <w:t xml:space="preserve"> </w:t>
      </w:r>
      <w:r w:rsidRPr="004B307A">
        <w:t>управления,</w:t>
      </w:r>
      <w:r w:rsidR="00A9738E" w:rsidRPr="004B307A">
        <w:t xml:space="preserve"> </w:t>
      </w:r>
      <w:r w:rsidRPr="004B307A">
        <w:t>которое</w:t>
      </w:r>
      <w:r w:rsidR="00A9738E" w:rsidRPr="004B307A">
        <w:t xml:space="preserve"> </w:t>
      </w:r>
      <w:r w:rsidRPr="004B307A">
        <w:t>принимает</w:t>
      </w:r>
      <w:r w:rsidR="00A9738E" w:rsidRPr="004B307A">
        <w:t xml:space="preserve"> </w:t>
      </w:r>
      <w:r w:rsidRPr="004B307A">
        <w:t>решения</w:t>
      </w:r>
      <w:r w:rsidR="00A9738E" w:rsidRPr="004B307A">
        <w:t xml:space="preserve"> </w:t>
      </w:r>
      <w:r w:rsidRPr="004B307A">
        <w:t>единолично</w:t>
      </w:r>
      <w:r w:rsidR="00A9738E" w:rsidRPr="004B307A">
        <w:t xml:space="preserve"> </w:t>
      </w:r>
      <w:r w:rsidRPr="004B307A">
        <w:t>в</w:t>
      </w:r>
      <w:r w:rsidR="00A9738E" w:rsidRPr="004B307A">
        <w:t xml:space="preserve"> </w:t>
      </w:r>
      <w:r w:rsidRPr="004B307A">
        <w:t>пределах</w:t>
      </w:r>
      <w:r w:rsidR="00A9738E" w:rsidRPr="004B307A">
        <w:t xml:space="preserve"> </w:t>
      </w:r>
      <w:r w:rsidRPr="004B307A">
        <w:t>своей</w:t>
      </w:r>
      <w:r w:rsidR="00A9738E" w:rsidRPr="004B307A">
        <w:t xml:space="preserve"> </w:t>
      </w:r>
      <w:r w:rsidRPr="004B307A">
        <w:t>компетенции</w:t>
      </w:r>
      <w:r w:rsidR="00A9738E" w:rsidRPr="004B307A">
        <w:t xml:space="preserve"> </w:t>
      </w:r>
      <w:r w:rsidRPr="004B307A">
        <w:t>для</w:t>
      </w:r>
      <w:r w:rsidR="00A9738E" w:rsidRPr="004B307A">
        <w:t xml:space="preserve"> </w:t>
      </w:r>
      <w:r w:rsidRPr="004B307A">
        <w:t>осуществления</w:t>
      </w:r>
      <w:r w:rsidR="00A9738E" w:rsidRPr="004B307A">
        <w:t xml:space="preserve"> </w:t>
      </w:r>
      <w:r w:rsidRPr="004B307A">
        <w:t>текущего управления</w:t>
      </w:r>
      <w:r w:rsidR="00A9738E" w:rsidRPr="004B307A">
        <w:t xml:space="preserve"> </w:t>
      </w:r>
      <w:r w:rsidRPr="004B307A">
        <w:t>реализуется</w:t>
      </w:r>
      <w:r w:rsidR="00A9738E" w:rsidRPr="004B307A">
        <w:t xml:space="preserve"> </w:t>
      </w:r>
      <w:r w:rsidRPr="004B307A">
        <w:t>принцип</w:t>
      </w:r>
      <w:r w:rsidR="00A9738E" w:rsidRPr="004B307A">
        <w:t xml:space="preserve"> </w:t>
      </w:r>
      <w:r w:rsidRPr="004B307A">
        <w:t>единоначалия.</w:t>
      </w:r>
    </w:p>
    <w:p w:rsidR="00D33CD6" w:rsidRPr="004B307A" w:rsidRDefault="00D33CD6" w:rsidP="00D33CD6">
      <w:pPr>
        <w:jc w:val="both"/>
        <w:rPr>
          <w:rFonts w:ascii="Times New Roman" w:hAnsi="Times New Roman" w:cs="Times New Roman"/>
          <w:b/>
          <w:sz w:val="28"/>
          <w:szCs w:val="28"/>
        </w:rPr>
      </w:pPr>
      <w:r w:rsidRPr="004B307A">
        <w:rPr>
          <w:rFonts w:ascii="Times New Roman" w:hAnsi="Times New Roman" w:cs="Times New Roman"/>
          <w:b/>
          <w:sz w:val="28"/>
          <w:szCs w:val="28"/>
        </w:rPr>
        <w:t>Функции органов управления</w:t>
      </w:r>
    </w:p>
    <w:tbl>
      <w:tblPr>
        <w:tblStyle w:val="ab"/>
        <w:tblW w:w="0" w:type="auto"/>
        <w:tblLook w:val="04A0"/>
      </w:tblPr>
      <w:tblGrid>
        <w:gridCol w:w="2518"/>
        <w:gridCol w:w="6946"/>
      </w:tblGrid>
      <w:tr w:rsidR="00D33CD6" w:rsidRPr="004B307A" w:rsidTr="003771A2">
        <w:tc>
          <w:tcPr>
            <w:tcW w:w="2518"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t>Наименование органа управления</w:t>
            </w:r>
          </w:p>
        </w:tc>
        <w:tc>
          <w:tcPr>
            <w:tcW w:w="6946"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t>Функции</w:t>
            </w:r>
          </w:p>
        </w:tc>
      </w:tr>
      <w:tr w:rsidR="00D33CD6" w:rsidRPr="004B307A" w:rsidTr="003771A2">
        <w:tc>
          <w:tcPr>
            <w:tcW w:w="2518"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t>Заведующий</w:t>
            </w:r>
          </w:p>
        </w:tc>
        <w:tc>
          <w:tcPr>
            <w:tcW w:w="6946" w:type="dxa"/>
            <w:tcBorders>
              <w:top w:val="single" w:sz="4" w:space="0" w:color="auto"/>
              <w:left w:val="single" w:sz="4" w:space="0" w:color="auto"/>
              <w:bottom w:val="single" w:sz="4" w:space="0" w:color="auto"/>
              <w:right w:val="single" w:sz="4" w:space="0" w:color="auto"/>
            </w:tcBorders>
            <w:hideMark/>
          </w:tcPr>
          <w:p w:rsidR="00D33CD6" w:rsidRPr="004B307A" w:rsidRDefault="00D33CD6" w:rsidP="00D33CD6">
            <w:pPr>
              <w:spacing w:line="480" w:lineRule="auto"/>
              <w:jc w:val="both"/>
              <w:rPr>
                <w:sz w:val="28"/>
                <w:szCs w:val="28"/>
              </w:rPr>
            </w:pPr>
            <w:r w:rsidRPr="004B307A">
              <w:rPr>
                <w:sz w:val="28"/>
                <w:szCs w:val="28"/>
              </w:rPr>
              <w:t xml:space="preserve">Организует работу МБДОУ Д/С «Малыш»  и несет персональную ответственность за результаты деятельности МБДОУ , сохранность, целевое использование переданного имущества, состояние трудовой дисциплины, безопасные условия труда </w:t>
            </w:r>
            <w:r w:rsidRPr="004B307A">
              <w:rPr>
                <w:sz w:val="28"/>
                <w:szCs w:val="28"/>
              </w:rPr>
              <w:lastRenderedPageBreak/>
              <w:t>работников; разрабатывает Устав МБДОУ , изменения, вносимые в него; при осуществлении своих прав и исполнении обязанностей действует в интересах МБДОУ  добросовестно и разумно; в соответствии с законодательством РФ и Уставом МБДОУ  распоряжается имуществом и денежными средствами, заключает договоры, выдает доверенности, открывает лицевые счета, расчетные счета; утверждает структуру, штатное расписание МБДОУ в соответствии с формой и в порядке, утвержденными Учредителем; принимает на работу и увольняет работников в установленном порядке, определяет размеры оплаты их труда; издает в пределах своей компетенции приказы, организует контроль над их исполнением; организует и проводит мероприятия по подбору, подготовке и повышению квалификации кадров; рассматривает поступившие обращения граждан и юридических лиц; обеспечивает исполнение законодательства РФ и в пределах своей компетенции; ведет коллективные переговоры и заключает коллективные договоры; поощряет работников за добросовестный и эффекти</w:t>
            </w:r>
            <w:r w:rsidR="00F8720D" w:rsidRPr="004B307A">
              <w:rPr>
                <w:sz w:val="28"/>
                <w:szCs w:val="28"/>
              </w:rPr>
              <w:t xml:space="preserve">вный труд; заключает от имени МБДОУ </w:t>
            </w:r>
            <w:r w:rsidRPr="004B307A">
              <w:rPr>
                <w:sz w:val="28"/>
                <w:szCs w:val="28"/>
              </w:rPr>
              <w:t xml:space="preserve"> договоры, в том числе договоры об образовании между родителями </w:t>
            </w:r>
            <w:r w:rsidRPr="004B307A">
              <w:rPr>
                <w:sz w:val="28"/>
                <w:szCs w:val="28"/>
              </w:rPr>
              <w:lastRenderedPageBreak/>
              <w:t>(законными пре</w:t>
            </w:r>
            <w:r w:rsidR="00F8720D" w:rsidRPr="004B307A">
              <w:rPr>
                <w:sz w:val="28"/>
                <w:szCs w:val="28"/>
              </w:rPr>
              <w:t>дставителями) воспитанников и МБ</w:t>
            </w:r>
            <w:r w:rsidRPr="004B307A">
              <w:rPr>
                <w:sz w:val="28"/>
                <w:szCs w:val="28"/>
              </w:rPr>
              <w:t>ДОУ ; создает условия для реализац</w:t>
            </w:r>
            <w:r w:rsidR="00F8720D" w:rsidRPr="004B307A">
              <w:rPr>
                <w:sz w:val="28"/>
                <w:szCs w:val="28"/>
              </w:rPr>
              <w:t xml:space="preserve">ии образовательных программ в МБДОУ </w:t>
            </w:r>
            <w:r w:rsidRPr="004B307A">
              <w:rPr>
                <w:sz w:val="28"/>
                <w:szCs w:val="28"/>
              </w:rPr>
              <w:t>; планирует, организует и контролирует образовательную деятельность, отвечает за кач</w:t>
            </w:r>
            <w:r w:rsidR="00F8720D" w:rsidRPr="004B307A">
              <w:rPr>
                <w:sz w:val="28"/>
                <w:szCs w:val="28"/>
              </w:rPr>
              <w:t>ество и эффективность работы МБДОУ</w:t>
            </w:r>
            <w:r w:rsidRPr="004B307A">
              <w:rPr>
                <w:sz w:val="28"/>
                <w:szCs w:val="28"/>
              </w:rPr>
              <w:t>; контролирует график прох</w:t>
            </w:r>
            <w:r w:rsidR="00F8720D" w:rsidRPr="004B307A">
              <w:rPr>
                <w:sz w:val="28"/>
                <w:szCs w:val="28"/>
              </w:rPr>
              <w:t xml:space="preserve">ождения аттестации работников МБДОУ </w:t>
            </w:r>
            <w:r w:rsidRPr="004B307A">
              <w:rPr>
                <w:sz w:val="28"/>
                <w:szCs w:val="28"/>
              </w:rPr>
              <w:t>; форми</w:t>
            </w:r>
            <w:r w:rsidR="00F8720D" w:rsidRPr="004B307A">
              <w:rPr>
                <w:sz w:val="28"/>
                <w:szCs w:val="28"/>
              </w:rPr>
              <w:t>рует контингент воспитанников МБ</w:t>
            </w:r>
            <w:r w:rsidRPr="004B307A">
              <w:rPr>
                <w:sz w:val="28"/>
                <w:szCs w:val="28"/>
              </w:rPr>
              <w:t>ДОУ, организует прием детей и комплектование групп детьми в соответствии с их возрастом, состоянием здоровья, индивидуальными особенностями в п</w:t>
            </w:r>
            <w:r w:rsidR="00F8720D" w:rsidRPr="004B307A">
              <w:rPr>
                <w:sz w:val="28"/>
                <w:szCs w:val="28"/>
              </w:rPr>
              <w:t>орядке, установленном Уставом МБДОУ</w:t>
            </w:r>
            <w:r w:rsidRPr="004B307A">
              <w:rPr>
                <w:sz w:val="28"/>
                <w:szCs w:val="28"/>
              </w:rPr>
              <w:t>; несет ответственность за жизнь и здоровье воспитанников и работников во время образовательной деятельности, соблюдение норм охраны труда и техники безопасности; осуществляет взаимосвязь с родителями (законными представителями) воспитанников, общественными организациями, другими ДОО; осуществляет иные функции и обязанности, предусмотренные действующим законодательством РФ, муниципальными правовыми актами муниципального образования, Ус</w:t>
            </w:r>
            <w:r w:rsidR="00F8720D" w:rsidRPr="004B307A">
              <w:rPr>
                <w:sz w:val="28"/>
                <w:szCs w:val="28"/>
              </w:rPr>
              <w:t xml:space="preserve">тавом МБДОУ </w:t>
            </w:r>
            <w:r w:rsidRPr="004B307A">
              <w:rPr>
                <w:sz w:val="28"/>
                <w:szCs w:val="28"/>
              </w:rPr>
              <w:t>и трудовым договором.</w:t>
            </w:r>
          </w:p>
        </w:tc>
      </w:tr>
      <w:tr w:rsidR="00D33CD6" w:rsidRPr="004B307A" w:rsidTr="003771A2">
        <w:tc>
          <w:tcPr>
            <w:tcW w:w="2518"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lastRenderedPageBreak/>
              <w:t xml:space="preserve">Общее собрание </w:t>
            </w:r>
            <w:r w:rsidRPr="004B307A">
              <w:rPr>
                <w:sz w:val="28"/>
                <w:szCs w:val="28"/>
              </w:rPr>
              <w:lastRenderedPageBreak/>
              <w:t xml:space="preserve">трудового коллектива  </w:t>
            </w:r>
          </w:p>
        </w:tc>
        <w:tc>
          <w:tcPr>
            <w:tcW w:w="6946"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lastRenderedPageBreak/>
              <w:t xml:space="preserve">обсуждает проект коллективного договора; </w:t>
            </w:r>
            <w:r w:rsidRPr="004B307A">
              <w:rPr>
                <w:sz w:val="28"/>
                <w:szCs w:val="28"/>
              </w:rPr>
              <w:lastRenderedPageBreak/>
              <w:t>рассматривает и</w:t>
            </w:r>
            <w:r w:rsidR="00F8720D" w:rsidRPr="004B307A">
              <w:rPr>
                <w:sz w:val="28"/>
                <w:szCs w:val="28"/>
              </w:rPr>
              <w:t xml:space="preserve"> обсуждает Программу развития МБДОУ</w:t>
            </w:r>
            <w:r w:rsidRPr="004B307A">
              <w:rPr>
                <w:sz w:val="28"/>
                <w:szCs w:val="28"/>
              </w:rPr>
              <w:t>; рассматривает и обсуждает проект годово</w:t>
            </w:r>
            <w:r w:rsidR="00F8720D" w:rsidRPr="004B307A">
              <w:rPr>
                <w:sz w:val="28"/>
                <w:szCs w:val="28"/>
              </w:rPr>
              <w:t>го плана работы МБДОУ</w:t>
            </w:r>
            <w:r w:rsidRPr="004B307A">
              <w:rPr>
                <w:sz w:val="28"/>
                <w:szCs w:val="28"/>
              </w:rPr>
              <w:t>; обсуждает вопросы со</w:t>
            </w:r>
            <w:r w:rsidR="00F8720D" w:rsidRPr="004B307A">
              <w:rPr>
                <w:sz w:val="28"/>
                <w:szCs w:val="28"/>
              </w:rPr>
              <w:t>стояния трудовой дисциплины в МБДОУ</w:t>
            </w:r>
            <w:r w:rsidRPr="004B307A">
              <w:rPr>
                <w:sz w:val="28"/>
                <w:szCs w:val="28"/>
              </w:rPr>
              <w:t xml:space="preserve"> и мероприятия по ее укреплению; рассматривает вопросы охраны и безопасности условий труда работников, ох</w:t>
            </w:r>
            <w:r w:rsidR="00F8720D" w:rsidRPr="004B307A">
              <w:rPr>
                <w:sz w:val="28"/>
                <w:szCs w:val="28"/>
              </w:rPr>
              <w:t>раны здоровья воспитанников в МБДОУ</w:t>
            </w:r>
            <w:r w:rsidRPr="004B307A">
              <w:rPr>
                <w:sz w:val="28"/>
                <w:szCs w:val="28"/>
              </w:rPr>
              <w:t>; обсуждает изменения Устава; обсуждает вопросы привлече</w:t>
            </w:r>
            <w:r w:rsidR="00F8720D" w:rsidRPr="004B307A">
              <w:rPr>
                <w:sz w:val="28"/>
                <w:szCs w:val="28"/>
              </w:rPr>
              <w:t>ния для уставной деятельности МБДОУ</w:t>
            </w:r>
            <w:r w:rsidRPr="004B307A">
              <w:rPr>
                <w:sz w:val="28"/>
                <w:szCs w:val="28"/>
              </w:rPr>
              <w:t xml:space="preserve"> дополнительных источников финансирования и материальных средств; утверждает ежегодный отчет о поступлении и расходовании средств; рассматривает (до утверждения заведующим) Правила внутреннего трудового распорядка и ин</w:t>
            </w:r>
            <w:r w:rsidR="00F8720D" w:rsidRPr="004B307A">
              <w:rPr>
                <w:sz w:val="28"/>
                <w:szCs w:val="28"/>
              </w:rPr>
              <w:t>ые локальные нормативные акты МБ</w:t>
            </w:r>
            <w:r w:rsidRPr="004B307A">
              <w:rPr>
                <w:sz w:val="28"/>
                <w:szCs w:val="28"/>
              </w:rPr>
              <w:t xml:space="preserve">ДОУ </w:t>
            </w:r>
          </w:p>
        </w:tc>
      </w:tr>
      <w:tr w:rsidR="00D33CD6" w:rsidRPr="004B307A" w:rsidTr="003771A2">
        <w:tc>
          <w:tcPr>
            <w:tcW w:w="2518"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lastRenderedPageBreak/>
              <w:t>Педагогический совет</w:t>
            </w:r>
          </w:p>
        </w:tc>
        <w:tc>
          <w:tcPr>
            <w:tcW w:w="6946"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t>определяет направления</w:t>
            </w:r>
            <w:r w:rsidR="00C6137A" w:rsidRPr="004B307A">
              <w:rPr>
                <w:sz w:val="28"/>
                <w:szCs w:val="28"/>
              </w:rPr>
              <w:t xml:space="preserve"> образовательной деятельности МБДОУ</w:t>
            </w:r>
            <w:r w:rsidRPr="004B307A">
              <w:rPr>
                <w:sz w:val="28"/>
                <w:szCs w:val="28"/>
              </w:rPr>
              <w:t>; выбирает основные общеобразовательные программы, образовательные и воспитательные технологии и</w:t>
            </w:r>
            <w:r w:rsidR="00C6137A" w:rsidRPr="004B307A">
              <w:rPr>
                <w:sz w:val="28"/>
                <w:szCs w:val="28"/>
              </w:rPr>
              <w:t xml:space="preserve"> методики для использования в МБДОУ </w:t>
            </w:r>
            <w:r w:rsidRPr="004B307A">
              <w:rPr>
                <w:sz w:val="28"/>
                <w:szCs w:val="28"/>
              </w:rPr>
              <w:t>; рассма</w:t>
            </w:r>
            <w:r w:rsidR="00C6137A" w:rsidRPr="004B307A">
              <w:rPr>
                <w:sz w:val="28"/>
                <w:szCs w:val="28"/>
              </w:rPr>
              <w:t>тривает проект годового плана МБДОУ</w:t>
            </w:r>
            <w:r w:rsidRPr="004B307A">
              <w:rPr>
                <w:sz w:val="28"/>
                <w:szCs w:val="28"/>
              </w:rPr>
              <w:t>; организует выявление, обобщение, распространение, внедрение педагогического опыта; рассматривает вопросы повышения квалификации и переподготовки кадров; принимает решения о награждении, поощре</w:t>
            </w:r>
            <w:r w:rsidR="00C6137A" w:rsidRPr="004B307A">
              <w:rPr>
                <w:sz w:val="28"/>
                <w:szCs w:val="28"/>
              </w:rPr>
              <w:t>нии педагогических работников МБД</w:t>
            </w:r>
            <w:r w:rsidRPr="004B307A">
              <w:rPr>
                <w:sz w:val="28"/>
                <w:szCs w:val="28"/>
              </w:rPr>
              <w:t xml:space="preserve">ОУ </w:t>
            </w:r>
          </w:p>
        </w:tc>
      </w:tr>
      <w:tr w:rsidR="00D33CD6" w:rsidRPr="004B307A" w:rsidTr="003771A2">
        <w:tc>
          <w:tcPr>
            <w:tcW w:w="2518" w:type="dxa"/>
            <w:tcBorders>
              <w:top w:val="single" w:sz="4" w:space="0" w:color="auto"/>
              <w:left w:val="single" w:sz="4" w:space="0" w:color="auto"/>
              <w:bottom w:val="single" w:sz="4" w:space="0" w:color="auto"/>
              <w:right w:val="single" w:sz="4" w:space="0" w:color="auto"/>
            </w:tcBorders>
            <w:hideMark/>
          </w:tcPr>
          <w:p w:rsidR="00D33CD6" w:rsidRPr="004B307A" w:rsidRDefault="00C6137A" w:rsidP="003771A2">
            <w:pPr>
              <w:jc w:val="both"/>
              <w:rPr>
                <w:sz w:val="28"/>
                <w:szCs w:val="28"/>
              </w:rPr>
            </w:pPr>
            <w:r w:rsidRPr="004B307A">
              <w:rPr>
                <w:sz w:val="28"/>
                <w:szCs w:val="28"/>
              </w:rPr>
              <w:t>Родительский комитет МБ</w:t>
            </w:r>
            <w:r w:rsidR="00D33CD6" w:rsidRPr="004B307A">
              <w:rPr>
                <w:sz w:val="28"/>
                <w:szCs w:val="28"/>
              </w:rPr>
              <w:t xml:space="preserve">ДОУ </w:t>
            </w:r>
          </w:p>
        </w:tc>
        <w:tc>
          <w:tcPr>
            <w:tcW w:w="6946" w:type="dxa"/>
            <w:tcBorders>
              <w:top w:val="single" w:sz="4" w:space="0" w:color="auto"/>
              <w:left w:val="single" w:sz="4" w:space="0" w:color="auto"/>
              <w:bottom w:val="single" w:sz="4" w:space="0" w:color="auto"/>
              <w:right w:val="single" w:sz="4" w:space="0" w:color="auto"/>
            </w:tcBorders>
            <w:hideMark/>
          </w:tcPr>
          <w:p w:rsidR="00D33CD6" w:rsidRPr="004B307A" w:rsidRDefault="00D33CD6" w:rsidP="003771A2">
            <w:pPr>
              <w:jc w:val="both"/>
              <w:rPr>
                <w:sz w:val="28"/>
                <w:szCs w:val="28"/>
              </w:rPr>
            </w:pPr>
            <w:r w:rsidRPr="004B307A">
              <w:rPr>
                <w:sz w:val="28"/>
                <w:szCs w:val="28"/>
              </w:rPr>
              <w:t>содействует организ</w:t>
            </w:r>
            <w:r w:rsidR="00C6137A" w:rsidRPr="004B307A">
              <w:rPr>
                <w:sz w:val="28"/>
                <w:szCs w:val="28"/>
              </w:rPr>
              <w:t xml:space="preserve">ации совместных мероприятий в МБДОУ; оказывает посильную помощь МБДОУ </w:t>
            </w:r>
            <w:r w:rsidRPr="004B307A">
              <w:rPr>
                <w:sz w:val="28"/>
                <w:szCs w:val="28"/>
              </w:rPr>
              <w:t>в укреплении материально-технической базы, благоустройстве его помещений, детских площадок и территории; помогает в работе с воспитанниками из неблагополучных семей.</w:t>
            </w:r>
          </w:p>
        </w:tc>
      </w:tr>
    </w:tbl>
    <w:p w:rsidR="00D33CD6" w:rsidRPr="004B307A" w:rsidRDefault="00D33CD6" w:rsidP="00637FB9">
      <w:pPr>
        <w:pStyle w:val="a3"/>
        <w:ind w:left="0" w:right="494"/>
        <w:jc w:val="both"/>
      </w:pPr>
    </w:p>
    <w:p w:rsidR="00A23C97" w:rsidRPr="004B307A" w:rsidRDefault="00A23C97" w:rsidP="00637FB9">
      <w:pPr>
        <w:spacing w:after="0" w:line="240" w:lineRule="auto"/>
        <w:ind w:right="-33"/>
        <w:jc w:val="both"/>
        <w:rPr>
          <w:rFonts w:ascii="Times New Roman" w:hAnsi="Times New Roman" w:cs="Times New Roman"/>
          <w:i/>
          <w:sz w:val="28"/>
          <w:szCs w:val="28"/>
        </w:rPr>
      </w:pPr>
      <w:r w:rsidRPr="004B307A">
        <w:rPr>
          <w:rFonts w:ascii="Times New Roman" w:hAnsi="Times New Roman" w:cs="Times New Roman"/>
          <w:b/>
          <w:sz w:val="28"/>
          <w:szCs w:val="28"/>
        </w:rPr>
        <w:t>Вывод:</w:t>
      </w:r>
      <w:r w:rsidR="00343E70" w:rsidRPr="004B307A">
        <w:rPr>
          <w:rFonts w:ascii="Times New Roman" w:hAnsi="Times New Roman" w:cs="Times New Roman"/>
          <w:b/>
          <w:sz w:val="28"/>
          <w:szCs w:val="28"/>
        </w:rPr>
        <w:t xml:space="preserve"> </w:t>
      </w:r>
      <w:r w:rsidRPr="004B307A">
        <w:rPr>
          <w:rFonts w:ascii="Times New Roman" w:hAnsi="Times New Roman" w:cs="Times New Roman"/>
          <w:i/>
          <w:sz w:val="28"/>
          <w:szCs w:val="28"/>
        </w:rPr>
        <w:t>оценка</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системы</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управления</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в</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организации–хорошая.</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Управление</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в</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Учреждении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осуществляется</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в</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соответствии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с</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действующим</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законодательством</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Российской</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Федерации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на</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основе</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принципо</w:t>
      </w:r>
      <w:r w:rsidR="00343E70" w:rsidRPr="004B307A">
        <w:rPr>
          <w:rFonts w:ascii="Times New Roman" w:hAnsi="Times New Roman" w:cs="Times New Roman"/>
          <w:i/>
          <w:sz w:val="28"/>
          <w:szCs w:val="28"/>
        </w:rPr>
        <w:t>-</w:t>
      </w:r>
      <w:r w:rsidRPr="004B307A">
        <w:rPr>
          <w:rFonts w:ascii="Times New Roman" w:hAnsi="Times New Roman" w:cs="Times New Roman"/>
          <w:i/>
          <w:sz w:val="28"/>
          <w:szCs w:val="28"/>
        </w:rPr>
        <w:t>вединоначалия</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коллегиальности.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Организация взаимодействия с образовательными и социокультурными учреждениями</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позволяет объединить усилия по решению поставленных годовых задач деятельности</w:t>
      </w:r>
      <w:r w:rsidR="00B511BF"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Учреждения,а</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также</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обеспечить</w:t>
      </w:r>
      <w:r w:rsidR="00343E70"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эффективность</w:t>
      </w:r>
      <w:r w:rsidR="00B511BF"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образовательного</w:t>
      </w:r>
      <w:r w:rsidR="00B511BF"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процесса</w:t>
      </w:r>
      <w:r w:rsidR="00B511BF" w:rsidRPr="004B307A">
        <w:rPr>
          <w:rFonts w:ascii="Times New Roman" w:hAnsi="Times New Roman" w:cs="Times New Roman"/>
          <w:i/>
          <w:sz w:val="28"/>
          <w:szCs w:val="28"/>
        </w:rPr>
        <w:t xml:space="preserve"> </w:t>
      </w:r>
      <w:r w:rsidRPr="004B307A">
        <w:rPr>
          <w:rFonts w:ascii="Times New Roman" w:hAnsi="Times New Roman" w:cs="Times New Roman"/>
          <w:i/>
          <w:sz w:val="28"/>
          <w:szCs w:val="28"/>
        </w:rPr>
        <w:t>в</w:t>
      </w:r>
      <w:r w:rsidR="00B511BF" w:rsidRPr="004B307A">
        <w:rPr>
          <w:rFonts w:ascii="Times New Roman" w:hAnsi="Times New Roman" w:cs="Times New Roman"/>
          <w:i/>
          <w:sz w:val="28"/>
          <w:szCs w:val="28"/>
        </w:rPr>
        <w:t xml:space="preserve"> </w:t>
      </w:r>
      <w:r w:rsidR="00637FB9" w:rsidRPr="004B307A">
        <w:rPr>
          <w:rFonts w:ascii="Times New Roman" w:hAnsi="Times New Roman" w:cs="Times New Roman"/>
          <w:i/>
          <w:sz w:val="28"/>
          <w:szCs w:val="28"/>
        </w:rPr>
        <w:t>ДОУ.</w:t>
      </w:r>
    </w:p>
    <w:p w:rsidR="00A23C97" w:rsidRPr="004B307A" w:rsidRDefault="00A23C97" w:rsidP="00637FB9">
      <w:pPr>
        <w:spacing w:after="0" w:line="240" w:lineRule="auto"/>
        <w:jc w:val="both"/>
        <w:rPr>
          <w:rFonts w:ascii="Times New Roman" w:hAnsi="Times New Roman" w:cs="Times New Roman"/>
          <w:b/>
          <w:bCs/>
          <w:sz w:val="28"/>
          <w:szCs w:val="28"/>
        </w:rPr>
      </w:pPr>
      <w:r w:rsidRPr="004B307A">
        <w:rPr>
          <w:rFonts w:ascii="Times New Roman" w:hAnsi="Times New Roman" w:cs="Times New Roman"/>
          <w:b/>
          <w:bCs/>
          <w:sz w:val="28"/>
          <w:szCs w:val="28"/>
        </w:rPr>
        <w:lastRenderedPageBreak/>
        <w:t>1.3. Оценка содержания и качества подготовки обучающихся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Педагогическая диагностика (оценка индивидуального развития детей, связанной с оценкой эффективности педагогических действий и лежащей в основе их дальнейшего планирования) проводится в соответствии с Положением о педагогической диагностике (оценке индивидуального развития детей,  связанной с оценкой эффективности педагогических действий и лежащей в основе их дальнейшего планирова</w:t>
      </w:r>
      <w:r w:rsidR="00563AA4" w:rsidRPr="004B307A">
        <w:rPr>
          <w:rFonts w:ascii="Times New Roman" w:hAnsi="Times New Roman" w:cs="Times New Roman"/>
          <w:sz w:val="28"/>
          <w:szCs w:val="28"/>
        </w:rPr>
        <w:t xml:space="preserve">ния) МБДОУ </w:t>
      </w:r>
      <w:r w:rsidR="00B511BF" w:rsidRPr="004B307A">
        <w:rPr>
          <w:rFonts w:ascii="Times New Roman" w:hAnsi="Times New Roman" w:cs="Times New Roman"/>
          <w:sz w:val="28"/>
          <w:szCs w:val="28"/>
        </w:rPr>
        <w:t>«Детский сад «Малыш</w:t>
      </w:r>
      <w:r w:rsidRPr="004B307A">
        <w:rPr>
          <w:rFonts w:ascii="Times New Roman" w:hAnsi="Times New Roman" w:cs="Times New Roman"/>
          <w:sz w:val="28"/>
          <w:szCs w:val="28"/>
        </w:rPr>
        <w:t>»</w:t>
      </w:r>
      <w:r w:rsidR="00B511BF" w:rsidRPr="004B307A">
        <w:rPr>
          <w:rFonts w:ascii="Times New Roman" w:hAnsi="Times New Roman" w:cs="Times New Roman"/>
          <w:sz w:val="28"/>
          <w:szCs w:val="28"/>
        </w:rPr>
        <w:t xml:space="preserve"> п.Рубежинский </w:t>
      </w:r>
      <w:r w:rsidRPr="004B307A">
        <w:rPr>
          <w:rFonts w:ascii="Times New Roman" w:hAnsi="Times New Roman" w:cs="Times New Roman"/>
          <w:sz w:val="28"/>
          <w:szCs w:val="28"/>
        </w:rPr>
        <w:t xml:space="preserve"> и используются исключительно для решения следующих задач: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 оптимизации работы с группой детей.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Педагогическая диагностика (оценка индивидуального развития детей, связанной с оценкой эффективности педагогических действий и лежащей в основе их дальнейшего планирования) проводится 2 раза в год в следующие сроки: в начале учебного года первые 2 недели сентября; в конце учебного года первые две недели мая.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Подводя итоги образовательной деятельности дошкольного учреждения необходимо отметить положительную динамику по всем направлениям детского развития. По данным педагогической диагностики по оценке индивидуального развития детей были получены следующие результаты. </w:t>
      </w:r>
    </w:p>
    <w:p w:rsidR="00A23C97" w:rsidRPr="004B307A" w:rsidRDefault="00A23C97" w:rsidP="00637FB9">
      <w:pPr>
        <w:spacing w:after="0" w:line="240" w:lineRule="auto"/>
        <w:jc w:val="both"/>
        <w:rPr>
          <w:rFonts w:ascii="Times New Roman" w:hAnsi="Times New Roman" w:cs="Times New Roman"/>
          <w:b/>
          <w:iCs/>
          <w:sz w:val="28"/>
          <w:szCs w:val="28"/>
        </w:rPr>
      </w:pPr>
      <w:r w:rsidRPr="004B307A">
        <w:rPr>
          <w:rFonts w:ascii="Times New Roman" w:hAnsi="Times New Roman" w:cs="Times New Roman"/>
          <w:b/>
          <w:sz w:val="28"/>
          <w:szCs w:val="28"/>
        </w:rPr>
        <w:t>Результаты освоения обучающимися образовательной программы дошкольного образования, разработанной учреждением самостоятельно в соответстви</w:t>
      </w:r>
      <w:r w:rsidR="00C6137A" w:rsidRPr="004B307A">
        <w:rPr>
          <w:rFonts w:ascii="Times New Roman" w:hAnsi="Times New Roman" w:cs="Times New Roman"/>
          <w:b/>
          <w:sz w:val="28"/>
          <w:szCs w:val="28"/>
        </w:rPr>
        <w:t>и с требованиями ФГОС ДО за 2022 - 2023</w:t>
      </w:r>
      <w:r w:rsidRPr="004B307A">
        <w:rPr>
          <w:rFonts w:ascii="Times New Roman" w:hAnsi="Times New Roman" w:cs="Times New Roman"/>
          <w:b/>
          <w:sz w:val="28"/>
          <w:szCs w:val="28"/>
        </w:rPr>
        <w:t xml:space="preserve"> учебный год (начало года)</w:t>
      </w:r>
    </w:p>
    <w:p w:rsidR="00A23C97" w:rsidRPr="004B307A" w:rsidRDefault="00A23C97" w:rsidP="00637FB9">
      <w:pPr>
        <w:spacing w:after="0" w:line="240" w:lineRule="auto"/>
        <w:jc w:val="both"/>
        <w:rPr>
          <w:rFonts w:ascii="Times New Roman" w:hAnsi="Times New Roman" w:cs="Times New Roman"/>
          <w:iCs/>
          <w:color w:val="FF0000"/>
          <w:sz w:val="28"/>
          <w:szCs w:val="28"/>
        </w:rPr>
      </w:pPr>
    </w:p>
    <w:p w:rsidR="00A23C97" w:rsidRPr="004B307A" w:rsidRDefault="00A23C97" w:rsidP="00637FB9">
      <w:pPr>
        <w:spacing w:after="0" w:line="240" w:lineRule="auto"/>
        <w:jc w:val="both"/>
        <w:rPr>
          <w:rFonts w:ascii="Times New Roman" w:hAnsi="Times New Roman" w:cs="Times New Roman"/>
          <w:b/>
          <w:color w:val="FF0000"/>
          <w:sz w:val="28"/>
          <w:szCs w:val="28"/>
        </w:rPr>
      </w:pPr>
      <w:r w:rsidRPr="004B307A">
        <w:rPr>
          <w:rFonts w:ascii="Times New Roman" w:hAnsi="Times New Roman" w:cs="Times New Roman"/>
          <w:noProof/>
          <w:color w:val="FF0000"/>
          <w:sz w:val="28"/>
          <w:szCs w:val="28"/>
          <w:lang w:eastAsia="ru-RU"/>
        </w:rPr>
        <w:drawing>
          <wp:inline distT="0" distB="0" distL="0" distR="0">
            <wp:extent cx="4580255" cy="2019935"/>
            <wp:effectExtent l="0" t="0" r="1079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Результаты освоения обучающимися образовательной программы дошкольного образования, разработанной учреждением самостоятельно в соответствии с требованиями ФГОС ДО за 20</w:t>
      </w:r>
      <w:r w:rsidR="00C6137A" w:rsidRPr="004B307A">
        <w:rPr>
          <w:rFonts w:ascii="Times New Roman" w:hAnsi="Times New Roman" w:cs="Times New Roman"/>
          <w:b/>
          <w:sz w:val="28"/>
          <w:szCs w:val="28"/>
        </w:rPr>
        <w:t>22 - 2023</w:t>
      </w:r>
      <w:r w:rsidRPr="004B307A">
        <w:rPr>
          <w:rFonts w:ascii="Times New Roman" w:hAnsi="Times New Roman" w:cs="Times New Roman"/>
          <w:b/>
          <w:sz w:val="28"/>
          <w:szCs w:val="28"/>
        </w:rPr>
        <w:t xml:space="preserve"> учебный год (конец года)</w:t>
      </w:r>
    </w:p>
    <w:p w:rsidR="00A23C97" w:rsidRPr="004B307A" w:rsidRDefault="00A23C97" w:rsidP="00637FB9">
      <w:pPr>
        <w:spacing w:after="0" w:line="240" w:lineRule="auto"/>
        <w:jc w:val="both"/>
        <w:rPr>
          <w:rFonts w:ascii="Times New Roman" w:hAnsi="Times New Roman" w:cs="Times New Roman"/>
          <w:b/>
          <w:iCs/>
          <w:color w:val="FF0000"/>
          <w:sz w:val="28"/>
          <w:szCs w:val="28"/>
        </w:rPr>
      </w:pPr>
    </w:p>
    <w:p w:rsidR="00A23C97" w:rsidRPr="004B307A" w:rsidRDefault="00A23C97" w:rsidP="00637FB9">
      <w:pPr>
        <w:spacing w:after="0" w:line="240" w:lineRule="auto"/>
        <w:jc w:val="both"/>
        <w:rPr>
          <w:rFonts w:ascii="Times New Roman" w:hAnsi="Times New Roman" w:cs="Times New Roman"/>
          <w:iCs/>
          <w:sz w:val="28"/>
          <w:szCs w:val="28"/>
        </w:rPr>
      </w:pPr>
      <w:r w:rsidRPr="004B307A">
        <w:rPr>
          <w:rFonts w:ascii="Times New Roman" w:hAnsi="Times New Roman" w:cs="Times New Roman"/>
          <w:noProof/>
          <w:sz w:val="28"/>
          <w:szCs w:val="28"/>
          <w:lang w:eastAsia="ru-RU"/>
        </w:rPr>
        <w:lastRenderedPageBreak/>
        <w:drawing>
          <wp:inline distT="0" distB="0" distL="0" distR="0">
            <wp:extent cx="4731026" cy="2019631"/>
            <wp:effectExtent l="0" t="0" r="1270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Анализ результатов педагогической диагностики на начало и конец учебного года, позволяет сделать вывод об эффективности реализации образовательной программы дошкольного образования по всем образовательным областям. Несмотря на положительную динамику, отмечено, что более низкие показатели по речевому развитию связаны с индивидуальными особенностями воспитанников, а также увеличением количества детей, имеющих задержку речевого развития.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w:t>
      </w:r>
      <w:r w:rsidR="00C6137A" w:rsidRPr="004B307A">
        <w:rPr>
          <w:rFonts w:ascii="Times New Roman" w:hAnsi="Times New Roman" w:cs="Times New Roman"/>
          <w:sz w:val="28"/>
          <w:szCs w:val="28"/>
        </w:rPr>
        <w:t xml:space="preserve">    Воспитательная работа в 2023</w:t>
      </w:r>
      <w:r w:rsidRPr="004B307A">
        <w:rPr>
          <w:rFonts w:ascii="Times New Roman" w:hAnsi="Times New Roman" w:cs="Times New Roman"/>
          <w:sz w:val="28"/>
          <w:szCs w:val="28"/>
        </w:rPr>
        <w:t> году осуществлялась в соответствии с рабочей программой воспитания и календарным планом воспитательной работы. Виды и формы организации совместной воспитательной деятельности педагогов, детей и их родителей разнообразны: коллективные мероприятия; тематические досуги; выставки; акции.</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Деятельность МБДОУ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образования, соответствующего ФГОС ДО.</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 основу воспитательно - образо</w:t>
      </w:r>
      <w:r w:rsidR="00C6137A" w:rsidRPr="004B307A">
        <w:rPr>
          <w:rFonts w:ascii="Times New Roman" w:hAnsi="Times New Roman" w:cs="Times New Roman"/>
          <w:sz w:val="28"/>
          <w:szCs w:val="28"/>
        </w:rPr>
        <w:t>вательного процесса МБДОУ в 2023</w:t>
      </w:r>
      <w:r w:rsidRPr="004B307A">
        <w:rPr>
          <w:rFonts w:ascii="Times New Roman" w:hAnsi="Times New Roman" w:cs="Times New Roman"/>
          <w:sz w:val="28"/>
          <w:szCs w:val="28"/>
        </w:rPr>
        <w:t xml:space="preserve"> году были положены основная образовательная программа дошкольного образования, самостоятельно разработанная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В  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особенностей воспитанников, которая позволяет обеспечить бесшовный переход воспитанников детского сада в школу.</w:t>
      </w:r>
    </w:p>
    <w:p w:rsidR="00A23C97" w:rsidRPr="004B307A" w:rsidRDefault="00FE7178"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2023</w:t>
      </w:r>
      <w:r w:rsidR="00A23C97" w:rsidRPr="004B307A">
        <w:rPr>
          <w:rFonts w:ascii="Times New Roman" w:hAnsi="Times New Roman" w:cs="Times New Roman"/>
          <w:sz w:val="28"/>
          <w:szCs w:val="28"/>
        </w:rPr>
        <w:t> году в целях реализа</w:t>
      </w:r>
      <w:r w:rsidR="005630CE" w:rsidRPr="004B307A">
        <w:rPr>
          <w:rFonts w:ascii="Times New Roman" w:hAnsi="Times New Roman" w:cs="Times New Roman"/>
          <w:sz w:val="28"/>
          <w:szCs w:val="28"/>
        </w:rPr>
        <w:t>ции годовой задачи «</w:t>
      </w:r>
      <w:r w:rsidR="00896879" w:rsidRPr="004B307A">
        <w:rPr>
          <w:rFonts w:ascii="Times New Roman" w:hAnsi="Times New Roman" w:cs="Times New Roman"/>
          <w:color w:val="010101"/>
          <w:sz w:val="28"/>
          <w:szCs w:val="28"/>
          <w:shd w:val="clear" w:color="auto" w:fill="F9FAFA"/>
        </w:rPr>
        <w:t> Осуществление преемственности детского сада семьи и школы в воспитании и обучении детей, изучение и активизация педагогического потенциала семьи, обеспечение равноправного творческого взаимодействия с родителями воспитанников при подготовке детей к школе</w:t>
      </w:r>
      <w:r w:rsidR="00A23C97" w:rsidRPr="004B307A">
        <w:rPr>
          <w:rFonts w:ascii="Times New Roman" w:hAnsi="Times New Roman" w:cs="Times New Roman"/>
          <w:sz w:val="28"/>
          <w:szCs w:val="28"/>
        </w:rPr>
        <w:t>» в МБДОУ проводилась работа разнопланового характера в следующих направлениях: работа с педагогами, с детьми, с родителями, с социумом.</w:t>
      </w:r>
    </w:p>
    <w:p w:rsidR="00896879" w:rsidRPr="004B307A" w:rsidRDefault="00896879" w:rsidP="00637FB9">
      <w:pPr>
        <w:spacing w:after="0" w:line="240" w:lineRule="auto"/>
        <w:jc w:val="both"/>
        <w:rPr>
          <w:rFonts w:ascii="Times New Roman" w:hAnsi="Times New Roman" w:cs="Times New Roman"/>
          <w:color w:val="000000"/>
          <w:sz w:val="28"/>
          <w:szCs w:val="28"/>
          <w:shd w:val="clear" w:color="auto" w:fill="FFFFFF"/>
        </w:rPr>
      </w:pPr>
      <w:r w:rsidRPr="004B307A">
        <w:rPr>
          <w:rFonts w:ascii="Times New Roman" w:hAnsi="Times New Roman" w:cs="Times New Roman"/>
          <w:color w:val="000000"/>
          <w:sz w:val="28"/>
          <w:szCs w:val="28"/>
          <w:shd w:val="clear" w:color="auto" w:fill="FFFFFF"/>
        </w:rPr>
        <w:lastRenderedPageBreak/>
        <w:t>Преемственность в работе школы и дошкольного учреждения, предусматривает использование всех форм преемственности: изучение программ, сложных звеньев, взаимный обмен опытом, дальнейший поиск оптимальных путей усовершенствования педагогической работы, формирования у детей интереса к занятиям, учебной деятельности</w:t>
      </w:r>
    </w:p>
    <w:p w:rsidR="00896879" w:rsidRPr="004B307A" w:rsidRDefault="00896879" w:rsidP="00896879">
      <w:pPr>
        <w:pStyle w:val="aa"/>
        <w:shd w:val="clear" w:color="auto" w:fill="FFFFFF"/>
        <w:spacing w:before="0" w:beforeAutospacing="0" w:after="182" w:afterAutospacing="0"/>
        <w:rPr>
          <w:color w:val="000000"/>
          <w:sz w:val="28"/>
          <w:szCs w:val="28"/>
        </w:rPr>
      </w:pPr>
      <w:r w:rsidRPr="004B307A">
        <w:rPr>
          <w:color w:val="000000"/>
          <w:sz w:val="28"/>
          <w:szCs w:val="28"/>
        </w:rPr>
        <w:t>В группе были созданы уголки «Школьник», «Читаем сами», уголки для игр в школу в группах, центр науки и экспериментирования, Немалую роль в подготовке ребенка к школе играет социально-нравственное воспитание:  в группе созданы условия для социализации ребенка, обогащение представлений о стране, крае, городе, людях, их взаимоотношениях, социальных проявлениях: профессия, возраст, пол.</w:t>
      </w:r>
    </w:p>
    <w:p w:rsidR="00896879" w:rsidRPr="004B307A" w:rsidRDefault="00896879" w:rsidP="00896879">
      <w:pPr>
        <w:pStyle w:val="aa"/>
        <w:shd w:val="clear" w:color="auto" w:fill="FFFFFF"/>
        <w:spacing w:before="0" w:beforeAutospacing="0" w:after="182" w:afterAutospacing="0"/>
        <w:rPr>
          <w:color w:val="000000"/>
          <w:sz w:val="28"/>
          <w:szCs w:val="28"/>
        </w:rPr>
      </w:pPr>
      <w:r w:rsidRPr="004B307A">
        <w:rPr>
          <w:color w:val="000000"/>
          <w:sz w:val="28"/>
          <w:szCs w:val="28"/>
        </w:rPr>
        <w:t>В пространстве группы выделено место, где можно реализовать жизненно важные потребности в движении, так как от двигательной активности во многом зависит развитие моторики, физических качеств, состояние здоровья, настроение.</w:t>
      </w:r>
    </w:p>
    <w:p w:rsidR="00A23C97" w:rsidRPr="004B307A" w:rsidRDefault="00896879" w:rsidP="00896879">
      <w:pPr>
        <w:pStyle w:val="aa"/>
        <w:shd w:val="clear" w:color="auto" w:fill="FFFFFF"/>
        <w:spacing w:before="0" w:beforeAutospacing="0" w:after="182" w:afterAutospacing="0"/>
        <w:rPr>
          <w:sz w:val="28"/>
          <w:szCs w:val="28"/>
        </w:rPr>
      </w:pPr>
      <w:r w:rsidRPr="004B307A">
        <w:rPr>
          <w:color w:val="000000"/>
          <w:sz w:val="28"/>
          <w:szCs w:val="28"/>
        </w:rPr>
        <w:t>Игровая площадка обеспечивает условия для обогащения творческого потенциала, активизации механизмов самовыражения, сотворчества, импровизации и воображения</w:t>
      </w:r>
      <w:r w:rsidRPr="004B307A">
        <w:rPr>
          <w:sz w:val="28"/>
          <w:szCs w:val="28"/>
        </w:rPr>
        <w:t xml:space="preserve">   </w:t>
      </w:r>
    </w:p>
    <w:p w:rsidR="00896879" w:rsidRPr="004B307A" w:rsidRDefault="00896879" w:rsidP="00896879">
      <w:pPr>
        <w:pStyle w:val="aa"/>
        <w:shd w:val="clear" w:color="auto" w:fill="FFFFFF"/>
        <w:spacing w:before="0" w:beforeAutospacing="0" w:after="182" w:afterAutospacing="0"/>
        <w:rPr>
          <w:color w:val="000000"/>
          <w:sz w:val="28"/>
          <w:szCs w:val="28"/>
        </w:rPr>
      </w:pPr>
      <w:r w:rsidRPr="004B307A">
        <w:rPr>
          <w:sz w:val="28"/>
          <w:szCs w:val="28"/>
        </w:rPr>
        <w:t>Дети принимали участие в лыжне России, осеннем кроссе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-спортивные праздники для двух смежных групп с приглашением пап (День отца, День Защитника Отечества, Конференция для пап, приуроченная ко Дню Космонавтики), консультация для родителей «Ознакомление старших дошкольников с военными профессиями». Родители оказали неоценимую помощь в сборе фотоматериалов;</w:t>
      </w:r>
    </w:p>
    <w:p w:rsidR="00A23C97" w:rsidRPr="004B307A" w:rsidRDefault="00FE7178"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2023</w:t>
      </w:r>
      <w:r w:rsidR="00A23C97" w:rsidRPr="004B307A">
        <w:rPr>
          <w:rFonts w:ascii="Times New Roman" w:hAnsi="Times New Roman" w:cs="Times New Roman"/>
          <w:sz w:val="28"/>
          <w:szCs w:val="28"/>
        </w:rPr>
        <w:t>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Коллективом МБДОУ был оформлен темати</w:t>
      </w:r>
      <w:r w:rsidR="00896879" w:rsidRPr="004B307A">
        <w:rPr>
          <w:rFonts w:ascii="Times New Roman" w:hAnsi="Times New Roman" w:cs="Times New Roman"/>
          <w:sz w:val="28"/>
          <w:szCs w:val="28"/>
        </w:rPr>
        <w:t xml:space="preserve">ческий уголок в каждой группе </w:t>
      </w:r>
      <w:r w:rsidRPr="004B307A">
        <w:rPr>
          <w:rFonts w:ascii="Times New Roman" w:hAnsi="Times New Roman" w:cs="Times New Roman"/>
          <w:sz w:val="28"/>
          <w:szCs w:val="28"/>
        </w:rPr>
        <w:t xml:space="preserve"> МБДОУ «Государственные символы России» с соблюдением всех правил размещения государственных символов России среди других флагов и гербов.</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рамках работы по формированию представлений о государственной символике у детей были запланированы и реализованы следующие мероприятия: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-тематическая ООД по изучению государственных символов в возрастных группах;</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-беседы с учетом возрастных особенностей детей;</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-культурно-досуговые мероприятия: походы в исторические музеи;</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-музыкально-спортивный праздник в подготовительной группе в День Российского флага;</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-мероприятия, приуроченные к празднованию памятных дат страны, региона, посёлка.</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lastRenderedPageBreak/>
        <w:t xml:space="preserve">      Деятельность педагогического коллектива по патриотическому воспитанию и изучению госсимволов дошкольниками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 </w:t>
      </w:r>
    </w:p>
    <w:p w:rsidR="00A23C97" w:rsidRPr="004B307A" w:rsidRDefault="00896879"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МБДОУ «Детский сад «Малыш» п.Рубежинский</w:t>
      </w:r>
      <w:r w:rsidR="00A23C97" w:rsidRPr="004B307A">
        <w:rPr>
          <w:rFonts w:ascii="Times New Roman" w:hAnsi="Times New Roman" w:cs="Times New Roman"/>
          <w:sz w:val="28"/>
          <w:szCs w:val="28"/>
        </w:rPr>
        <w:t xml:space="preserve"> скорректировал ООП ДО, чтобы включить тематические мероприятия по изучению государственных символов в рамках всех образовательных областей.</w:t>
      </w:r>
    </w:p>
    <w:tbl>
      <w:tblPr>
        <w:tblW w:w="9213" w:type="dxa"/>
        <w:tblInd w:w="476" w:type="dxa"/>
        <w:tblBorders>
          <w:top w:val="single" w:sz="4" w:space="0" w:color="222222"/>
          <w:left w:val="single" w:sz="4" w:space="0" w:color="222222"/>
          <w:bottom w:val="single" w:sz="4" w:space="0" w:color="222222"/>
          <w:right w:val="single" w:sz="4" w:space="0" w:color="222222"/>
        </w:tblBorders>
        <w:tblCellMar>
          <w:left w:w="0" w:type="dxa"/>
          <w:right w:w="0" w:type="dxa"/>
        </w:tblCellMar>
        <w:tblLook w:val="04A0"/>
      </w:tblPr>
      <w:tblGrid>
        <w:gridCol w:w="2744"/>
        <w:gridCol w:w="3018"/>
        <w:gridCol w:w="3451"/>
      </w:tblGrid>
      <w:tr w:rsidR="00A23C97" w:rsidRPr="004B307A" w:rsidTr="00FA5277">
        <w:trPr>
          <w:tblHeader/>
        </w:trPr>
        <w:tc>
          <w:tcPr>
            <w:tcW w:w="2744" w:type="dxa"/>
            <w:tcBorders>
              <w:top w:val="single" w:sz="4" w:space="0" w:color="222222"/>
              <w:left w:val="single" w:sz="4" w:space="0" w:color="222222"/>
              <w:bottom w:val="single" w:sz="4" w:space="0" w:color="222222"/>
              <w:right w:val="single" w:sz="4" w:space="0" w:color="222222"/>
            </w:tcBorders>
            <w:shd w:val="clear" w:color="auto" w:fill="FFFFFF"/>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Образовательная область</w:t>
            </w:r>
          </w:p>
        </w:tc>
        <w:tc>
          <w:tcPr>
            <w:tcW w:w="3018" w:type="dxa"/>
            <w:tcBorders>
              <w:top w:val="single" w:sz="4" w:space="0" w:color="222222"/>
              <w:left w:val="single" w:sz="4" w:space="0" w:color="222222"/>
              <w:bottom w:val="single" w:sz="4" w:space="0" w:color="222222"/>
              <w:right w:val="single" w:sz="4" w:space="0" w:color="222222"/>
            </w:tcBorders>
            <w:shd w:val="clear" w:color="auto" w:fill="FFFFFF"/>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Формы работы</w:t>
            </w:r>
          </w:p>
        </w:tc>
        <w:tc>
          <w:tcPr>
            <w:tcW w:w="3451" w:type="dxa"/>
            <w:tcBorders>
              <w:top w:val="single" w:sz="4" w:space="0" w:color="222222"/>
              <w:left w:val="single" w:sz="4" w:space="0" w:color="222222"/>
              <w:bottom w:val="single" w:sz="4" w:space="0" w:color="222222"/>
              <w:right w:val="single" w:sz="4" w:space="0" w:color="222222"/>
            </w:tcBorders>
            <w:shd w:val="clear" w:color="auto" w:fill="FFFFFF"/>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Что должен усвоить воспитанник</w:t>
            </w:r>
          </w:p>
        </w:tc>
      </w:tr>
      <w:tr w:rsidR="00A23C97" w:rsidRPr="004B307A" w:rsidTr="00FA5277">
        <w:trPr>
          <w:tblHeader/>
        </w:trPr>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Образовательная область</w:t>
            </w:r>
          </w:p>
        </w:tc>
        <w:tc>
          <w:tcPr>
            <w:tcW w:w="3018"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Формы работы</w:t>
            </w: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Что должен усвоить воспитанник</w:t>
            </w:r>
          </w:p>
        </w:tc>
      </w:tr>
      <w:tr w:rsidR="00A23C97" w:rsidRPr="004B307A" w:rsidTr="00FA5277">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Познавательное развитие</w:t>
            </w:r>
          </w:p>
        </w:tc>
        <w:tc>
          <w:tcPr>
            <w:tcW w:w="3018" w:type="dxa"/>
            <w:vMerge w:val="restart"/>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Игровая деятельность. Театрализованная деятельность. Чтение стихов о Родине, флаге и т. д.</w:t>
            </w: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A23C97" w:rsidRPr="004B307A" w:rsidTr="00FA5277">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Социально-коммуникативное развитие</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A23C97" w:rsidRPr="004B307A" w:rsidRDefault="00A23C97" w:rsidP="00637FB9">
            <w:pPr>
              <w:spacing w:after="0" w:line="240" w:lineRule="auto"/>
              <w:jc w:val="both"/>
              <w:rPr>
                <w:rFonts w:ascii="Times New Roman" w:hAnsi="Times New Roman" w:cs="Times New Roman"/>
                <w:sz w:val="28"/>
                <w:szCs w:val="28"/>
              </w:rPr>
            </w:pP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rsidR="00A23C97" w:rsidRPr="004B307A" w:rsidTr="00FA5277">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Речевое развитие</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A23C97" w:rsidRPr="004B307A" w:rsidRDefault="00A23C97" w:rsidP="00637FB9">
            <w:pPr>
              <w:spacing w:after="0" w:line="240" w:lineRule="auto"/>
              <w:jc w:val="both"/>
              <w:rPr>
                <w:rFonts w:ascii="Times New Roman" w:hAnsi="Times New Roman" w:cs="Times New Roman"/>
                <w:sz w:val="28"/>
                <w:szCs w:val="28"/>
              </w:rPr>
            </w:pP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Познакомиться с книжной культурой, детской литературой. Расширить представления о госсимволах страны (посёлка) и ее истории.</w:t>
            </w:r>
          </w:p>
        </w:tc>
      </w:tr>
      <w:tr w:rsidR="00A23C97" w:rsidRPr="004B307A" w:rsidTr="00FA5277">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Художественно-эстетическое развитие</w:t>
            </w:r>
          </w:p>
        </w:tc>
        <w:tc>
          <w:tcPr>
            <w:tcW w:w="3018"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Творческие формы – рисование, лепка, художественное слово, конструирование и др.</w:t>
            </w: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Научиться ассоциативно связывать госсимволы с важными историческими событиями страны, посёлка.</w:t>
            </w:r>
          </w:p>
        </w:tc>
      </w:tr>
      <w:tr w:rsidR="00A23C97" w:rsidRPr="004B307A" w:rsidTr="00FA5277">
        <w:tc>
          <w:tcPr>
            <w:tcW w:w="2744"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Физическое развитие</w:t>
            </w:r>
          </w:p>
        </w:tc>
        <w:tc>
          <w:tcPr>
            <w:tcW w:w="3018"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Спортивные мероприятия</w:t>
            </w:r>
          </w:p>
        </w:tc>
        <w:tc>
          <w:tcPr>
            <w:tcW w:w="3451"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Научиться использовать госсимволы в спортивных мероприятиях, узнать, с чем данная норма и традиции связаны.</w:t>
            </w:r>
          </w:p>
        </w:tc>
      </w:tr>
    </w:tbl>
    <w:p w:rsidR="00A23C97" w:rsidRPr="004B307A" w:rsidRDefault="00A23C97" w:rsidP="00637FB9">
      <w:pPr>
        <w:spacing w:after="0" w:line="240" w:lineRule="auto"/>
        <w:jc w:val="both"/>
        <w:rPr>
          <w:rFonts w:ascii="Times New Roman" w:hAnsi="Times New Roman" w:cs="Times New Roman"/>
          <w:sz w:val="28"/>
          <w:szCs w:val="28"/>
        </w:rPr>
      </w:pP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lastRenderedPageBreak/>
        <w:t>Вывод:</w:t>
      </w:r>
      <w:r w:rsidRPr="004B307A">
        <w:rPr>
          <w:rFonts w:ascii="Times New Roman" w:hAnsi="Times New Roman" w:cs="Times New Roman"/>
          <w:i/>
          <w:sz w:val="28"/>
          <w:szCs w:val="28"/>
        </w:rPr>
        <w:t xml:space="preserve"> оценка содержания и качества подготовки обучающихся - хорошая. Образовательный процесс проводился в соответствии с Санитарными правилами и требованиями,  предъявляемыми ФГОС ДО, и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w:t>
      </w:r>
      <w:r w:rsidR="00637FB9" w:rsidRPr="004B307A">
        <w:rPr>
          <w:rFonts w:ascii="Times New Roman" w:hAnsi="Times New Roman" w:cs="Times New Roman"/>
          <w:i/>
          <w:sz w:val="28"/>
          <w:szCs w:val="28"/>
        </w:rPr>
        <w:t>льные образовательные маршруты.</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1.4. Оценка организации учебного процесса</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(воспитательно-образовательного процесса)</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Учебный процесс в организации осуществляется согласно утвержденных календарных учебных графиков; учебных планов, составленных в соответствии с образовательной программой дошкольного образования.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Учебный план устанавливает перечень образовательных областей: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социально - коммуникативное развитие,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познавательное развитие, речевое развитие,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художественно- эстетическое развитие,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физическое развитие.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учебном плане определено время на реализацию Программы в процессе занятий, а также в совместной деятельности педагога с детьми, другими детьми, самостоятельной деятельности детей и при проведении режимных моментов. Учебные планы по образовательной программе дошкольного образования устанавливают объем образовательной деятельности, расписание занятий, формы и периодичность проведения промежуточной аттестации по каждой программе.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Основной формой организации обучения воспитанников является занятие. На занятии идет освоение детьми определенного объема знаний, навыков и умений по той или другой образовательной области. Занятия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 Занятия проводятся по развитию речи, формированию элементарных математических представлений, по физическому развитию, безопасности, музыкальной деятельности, социализации, рисованию, ребенок и окружающий мир, лепка, аппликация. Продолжительность занятий определена учебным планом. Соблюдается максимально допустимый объем образовательной нагрузки.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Продолжительность перерывов между занятиями не менее 10 минут. Расписание занятий составляется с учетом дневной и недельной динамики умственной работоспособности обучающихся и шкалой трудности занятий.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Расписание занятий составлено с учетом дневной и недельной динамики умственной работоспособности обучающихся и шкалой трудности занятий. </w:t>
      </w:r>
      <w:r w:rsidRPr="004B307A">
        <w:rPr>
          <w:rFonts w:ascii="Times New Roman" w:hAnsi="Times New Roman" w:cs="Times New Roman"/>
          <w:sz w:val="28"/>
          <w:szCs w:val="28"/>
        </w:rPr>
        <w:lastRenderedPageBreak/>
        <w:t xml:space="preserve">Режим двигательной активности детей в течение дня организуется с учетом возрастных особенностей и состояния здоровья. Суммарный объем двигательной активности для детей всех возрастов составляет не менее 1 часа в день.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Продолжительность утренней гимнастики для детей до 7 лет не менее 10 минут. 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На спортивных соревнованиях обеспечивается присутствие медицинского работника. 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музыкальном зале (совмещен с физкультурным).    Отношение времени, затраченного на непосредственное выполнение физических упражнений к общему времени занятий физической культурой составляет не менее 70%.</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Образовательная деятельность с детьми осуществляется в совместной деятельности педагога с детьми, другими детьми, самостоятельной деятельности детей и при проведении режимных моментов, в разнообразных видах детской деятельности.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При организации образовательного процесса с 01.06. по 31.08. – летний оздоровительный период. Во время летнего оздоровительного периода, в Учреждении занятия не проводятся, кроме занятий по физическому и музыкальному развитию.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С учебным планом по каждой Программе вы можете ознакомиться на сайте организации</w:t>
      </w:r>
      <w:r w:rsidR="003771A2" w:rsidRPr="004B307A">
        <w:rPr>
          <w:rFonts w:ascii="Times New Roman" w:hAnsi="Times New Roman" w:cs="Times New Roman"/>
          <w:sz w:val="28"/>
          <w:szCs w:val="28"/>
        </w:rPr>
        <w:t xml:space="preserve"> </w:t>
      </w:r>
      <w:r w:rsidR="003771A2" w:rsidRPr="004B307A">
        <w:rPr>
          <w:rFonts w:ascii="Times New Roman" w:hAnsi="Times New Roman" w:cs="Times New Roman"/>
          <w:color w:val="000000"/>
          <w:sz w:val="28"/>
          <w:szCs w:val="28"/>
        </w:rPr>
        <w:t>ds-malysh-rubezhinskij-r56.gosweb.gosuslugi.ru</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В детском саду при реализации Программ используются следующие формы работы с воспитанниками: групповые, подгрупповые, индивидуальные, самостоятельная деятельность детей, совместная деятельность с детьми.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Кроме того учебный процесс осуществляется в режимных моментах и включает такие формы: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-прогулку, которая состоит из наблюдений за природой, окружающей действительностью, подвижных игр, труда в природе и на участке, самостоятельной игровой деятельности;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-сюжетно - ролевые игры, дидактические игры, игры – драматизации;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-дежурство по столовой, на занятиях;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-развлечения, праздники;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-экспериментирование;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-чтение художественной литературы;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беседы и др. </w:t>
      </w:r>
      <w:r w:rsidR="00A91482" w:rsidRPr="004B307A">
        <w:rPr>
          <w:rFonts w:ascii="Times New Roman" w:hAnsi="Times New Roman" w:cs="Times New Roman"/>
          <w:sz w:val="28"/>
          <w:szCs w:val="28"/>
        </w:rPr>
        <w:t xml:space="preserve">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МБДОУ с детьми работают специалисты - музыкальный руководитель.  Музыкальный руководитель осуществляют реализацию целей и задач образовательной области «Художественно эстетическое развитие» во время </w:t>
      </w:r>
      <w:r w:rsidRPr="004B307A">
        <w:rPr>
          <w:rFonts w:ascii="Times New Roman" w:hAnsi="Times New Roman" w:cs="Times New Roman"/>
          <w:sz w:val="28"/>
          <w:szCs w:val="28"/>
        </w:rPr>
        <w:lastRenderedPageBreak/>
        <w:t xml:space="preserve">проведения музыкальной деятельности во всех возрастных группах - 2 раза в неделю согласно расписанию занятий.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Педагог</w:t>
      </w:r>
      <w:r w:rsidR="00A91482" w:rsidRPr="004B307A">
        <w:rPr>
          <w:rFonts w:ascii="Times New Roman" w:hAnsi="Times New Roman" w:cs="Times New Roman"/>
          <w:sz w:val="28"/>
          <w:szCs w:val="28"/>
        </w:rPr>
        <w:t>и</w:t>
      </w:r>
      <w:r w:rsidRPr="004B307A">
        <w:rPr>
          <w:rFonts w:ascii="Times New Roman" w:hAnsi="Times New Roman" w:cs="Times New Roman"/>
          <w:sz w:val="28"/>
          <w:szCs w:val="28"/>
        </w:rPr>
        <w:t xml:space="preserve"> осуществляет реализацию целей и задач образовательной области «Физическое развитие» во время проведения занятий по физической культуре в группах общеразви</w:t>
      </w:r>
      <w:r w:rsidR="00A91482" w:rsidRPr="004B307A">
        <w:rPr>
          <w:rFonts w:ascii="Times New Roman" w:hAnsi="Times New Roman" w:cs="Times New Roman"/>
          <w:sz w:val="28"/>
          <w:szCs w:val="28"/>
        </w:rPr>
        <w:t xml:space="preserve">вающей направленности детей </w:t>
      </w:r>
      <w:r w:rsidRPr="004B307A">
        <w:rPr>
          <w:rFonts w:ascii="Times New Roman" w:hAnsi="Times New Roman" w:cs="Times New Roman"/>
          <w:sz w:val="28"/>
          <w:szCs w:val="28"/>
        </w:rPr>
        <w:t xml:space="preserve"> 3 раза в неделю согласно расписания.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Часть образовательной программы дошкольного образования, формируемая участниками образовательных отношений представлена программами: </w:t>
      </w:r>
    </w:p>
    <w:p w:rsidR="00A23C97" w:rsidRPr="004B307A" w:rsidRDefault="009A0DFE"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парциально образовательная  программа «Посиделки» для детей 5-7 лет</w:t>
      </w:r>
    </w:p>
    <w:p w:rsidR="00A23C97" w:rsidRPr="004B307A" w:rsidRDefault="00A23C97" w:rsidP="00637FB9">
      <w:pPr>
        <w:pStyle w:val="c2"/>
        <w:shd w:val="clear" w:color="auto" w:fill="FFFFFF"/>
        <w:spacing w:before="0" w:beforeAutospacing="0" w:after="0" w:afterAutospacing="0"/>
        <w:jc w:val="both"/>
        <w:rPr>
          <w:color w:val="000000"/>
          <w:sz w:val="28"/>
          <w:szCs w:val="28"/>
        </w:rPr>
      </w:pPr>
      <w:r w:rsidRPr="004B307A">
        <w:rPr>
          <w:sz w:val="28"/>
          <w:szCs w:val="28"/>
        </w:rPr>
        <w:t xml:space="preserve">     Педагоги данных групп отмечают, что у дошкольников при реализации программы </w:t>
      </w:r>
      <w:r w:rsidR="009A0DFE" w:rsidRPr="004B307A">
        <w:rPr>
          <w:sz w:val="28"/>
          <w:szCs w:val="28"/>
        </w:rPr>
        <w:t>детей развитие творческих способностей старших дошкольников</w:t>
      </w:r>
      <w:r w:rsidR="00FC0C7F" w:rsidRPr="004B307A">
        <w:rPr>
          <w:sz w:val="28"/>
          <w:szCs w:val="28"/>
        </w:rPr>
        <w:t xml:space="preserve"> в процессе приобщения к народной культуре.</w:t>
      </w:r>
    </w:p>
    <w:p w:rsidR="00A23C97" w:rsidRPr="004B307A" w:rsidRDefault="00A23C97" w:rsidP="00637FB9">
      <w:pPr>
        <w:pStyle w:val="c2"/>
        <w:shd w:val="clear" w:color="auto" w:fill="FFFFFF"/>
        <w:spacing w:before="0" w:beforeAutospacing="0" w:after="0" w:afterAutospacing="0"/>
        <w:jc w:val="both"/>
        <w:rPr>
          <w:color w:val="000000"/>
          <w:sz w:val="28"/>
          <w:szCs w:val="28"/>
        </w:rPr>
      </w:pPr>
      <w:r w:rsidRPr="004B307A">
        <w:rPr>
          <w:rStyle w:val="c1"/>
          <w:color w:val="000000"/>
          <w:sz w:val="28"/>
          <w:szCs w:val="28"/>
        </w:rPr>
        <w:t>- интеллектуально-познавательная готовность (развитость основных психических процессов: восприятия, внимания, воображения, памяти, мышления, речи) и приёмов умственной деятельности (анализ, синтез, сравнение, классификация и пр.);</w:t>
      </w:r>
    </w:p>
    <w:p w:rsidR="00A23C97" w:rsidRPr="004B307A" w:rsidRDefault="00A23C97" w:rsidP="00637FB9">
      <w:pPr>
        <w:pStyle w:val="c2"/>
        <w:shd w:val="clear" w:color="auto" w:fill="FFFFFF"/>
        <w:spacing w:before="0" w:beforeAutospacing="0" w:after="0" w:afterAutospacing="0"/>
        <w:jc w:val="both"/>
        <w:rPr>
          <w:color w:val="000000"/>
          <w:sz w:val="28"/>
          <w:szCs w:val="28"/>
        </w:rPr>
      </w:pPr>
      <w:r w:rsidRPr="004B307A">
        <w:rPr>
          <w:rStyle w:val="c1"/>
          <w:color w:val="000000"/>
          <w:sz w:val="28"/>
          <w:szCs w:val="28"/>
        </w:rPr>
        <w:t>- социально-личностная готовность (определенный уровень воспитанности личностных качеств, предполагающий умение общаться и взаимодействовать с людьми, а также работоспособность).</w:t>
      </w:r>
    </w:p>
    <w:p w:rsidR="00A23C97" w:rsidRPr="004B307A" w:rsidRDefault="00A23C97" w:rsidP="00637FB9">
      <w:pPr>
        <w:spacing w:after="0" w:line="240" w:lineRule="auto"/>
        <w:jc w:val="both"/>
        <w:rPr>
          <w:rStyle w:val="a9"/>
          <w:rFonts w:ascii="Times New Roman" w:hAnsi="Times New Roman" w:cs="Times New Roman"/>
          <w:b w:val="0"/>
          <w:bCs w:val="0"/>
          <w:color w:val="111111"/>
          <w:sz w:val="28"/>
          <w:szCs w:val="28"/>
        </w:rPr>
      </w:pPr>
      <w:r w:rsidRPr="004B307A">
        <w:rPr>
          <w:rFonts w:ascii="Times New Roman" w:hAnsi="Times New Roman" w:cs="Times New Roman"/>
          <w:sz w:val="28"/>
          <w:szCs w:val="28"/>
        </w:rPr>
        <w:t>Педагоги групп общеразвивающей направленности детей 5-6 лет и 6-7 лет отмечают положительную динамику в познаниях</w:t>
      </w:r>
      <w:r w:rsidRPr="004B307A">
        <w:rPr>
          <w:rStyle w:val="a9"/>
          <w:rFonts w:ascii="Times New Roman" w:hAnsi="Times New Roman" w:cs="Times New Roman"/>
          <w:b w:val="0"/>
          <w:sz w:val="28"/>
          <w:szCs w:val="28"/>
        </w:rPr>
        <w:t xml:space="preserve"> дошкольниками ценн</w:t>
      </w:r>
      <w:r w:rsidR="00FC0C7F" w:rsidRPr="004B307A">
        <w:rPr>
          <w:rStyle w:val="a9"/>
          <w:rFonts w:ascii="Times New Roman" w:hAnsi="Times New Roman" w:cs="Times New Roman"/>
          <w:b w:val="0"/>
          <w:sz w:val="28"/>
          <w:szCs w:val="28"/>
        </w:rPr>
        <w:t>остей родного посёлка п.Рубежинский</w:t>
      </w:r>
      <w:r w:rsidRPr="004B307A">
        <w:rPr>
          <w:rStyle w:val="a9"/>
          <w:rFonts w:ascii="Times New Roman" w:hAnsi="Times New Roman" w:cs="Times New Roman"/>
          <w:b w:val="0"/>
          <w:sz w:val="28"/>
          <w:szCs w:val="28"/>
        </w:rPr>
        <w:t xml:space="preserve"> Первомайского района посредством изучения истории, достопримечательностей, природных ресурсов, а также у детей расширились представление детей о многообразии национальных культур населяющих наш посёлок и развивается стремление к исследованию в процессе изучения культуры Оренбургского края</w:t>
      </w:r>
      <w:r w:rsidR="00FC0C7F" w:rsidRPr="004B307A">
        <w:rPr>
          <w:rStyle w:val="a9"/>
          <w:rFonts w:ascii="Times New Roman" w:hAnsi="Times New Roman" w:cs="Times New Roman"/>
          <w:b w:val="0"/>
          <w:sz w:val="28"/>
          <w:szCs w:val="28"/>
        </w:rPr>
        <w:t xml:space="preserve"> </w:t>
      </w:r>
      <w:r w:rsidRPr="004B307A">
        <w:rPr>
          <w:rFonts w:ascii="Times New Roman" w:hAnsi="Times New Roman" w:cs="Times New Roman"/>
          <w:sz w:val="28"/>
          <w:szCs w:val="28"/>
        </w:rPr>
        <w:t xml:space="preserve">при реализации программы в Части, формируемой участниками образовательных отношений </w:t>
      </w:r>
    </w:p>
    <w:p w:rsidR="00FC0C7F"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t>Вывод:</w:t>
      </w:r>
      <w:r w:rsidRPr="004B307A">
        <w:rPr>
          <w:rFonts w:ascii="Times New Roman" w:hAnsi="Times New Roman" w:cs="Times New Roman"/>
          <w:i/>
          <w:sz w:val="28"/>
          <w:szCs w:val="28"/>
        </w:rPr>
        <w:t xml:space="preserve"> оценка организации учебного процесса - хорошая. Воспитательно-образовательный процесс в детском саду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МБДОУ систематически организуются и проводятся различные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1.5. Оценка востребованности выпускников</w:t>
      </w:r>
    </w:p>
    <w:p w:rsidR="00A23C97" w:rsidRPr="004B307A" w:rsidRDefault="003771A2"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конце 2022-2023</w:t>
      </w:r>
      <w:r w:rsidR="00A23C97" w:rsidRPr="004B307A">
        <w:rPr>
          <w:rFonts w:ascii="Times New Roman" w:hAnsi="Times New Roman" w:cs="Times New Roman"/>
          <w:sz w:val="28"/>
          <w:szCs w:val="28"/>
        </w:rPr>
        <w:t xml:space="preserve"> учебного года в целях изучения уровня подготовки детей 6-7 лет к школьному обучению, посещающих образовательное учреждение МБДОУ  «</w:t>
      </w:r>
      <w:r w:rsidR="00FC0C7F" w:rsidRPr="004B307A">
        <w:rPr>
          <w:rFonts w:ascii="Times New Roman" w:hAnsi="Times New Roman" w:cs="Times New Roman"/>
          <w:sz w:val="28"/>
          <w:szCs w:val="28"/>
        </w:rPr>
        <w:t xml:space="preserve">Детский сад «Малыш» п.Рубежинский </w:t>
      </w:r>
      <w:r w:rsidR="00A23C97" w:rsidRPr="004B307A">
        <w:rPr>
          <w:rFonts w:ascii="Times New Roman" w:hAnsi="Times New Roman" w:cs="Times New Roman"/>
          <w:sz w:val="28"/>
          <w:szCs w:val="28"/>
        </w:rPr>
        <w:t xml:space="preserve"> было проведено диагностическое исс</w:t>
      </w:r>
      <w:r w:rsidR="00FC0C7F" w:rsidRPr="004B307A">
        <w:rPr>
          <w:rFonts w:ascii="Times New Roman" w:hAnsi="Times New Roman" w:cs="Times New Roman"/>
          <w:sz w:val="28"/>
          <w:szCs w:val="28"/>
        </w:rPr>
        <w:t>ледование детей подготовител</w:t>
      </w:r>
      <w:r w:rsidRPr="004B307A">
        <w:rPr>
          <w:rFonts w:ascii="Times New Roman" w:hAnsi="Times New Roman" w:cs="Times New Roman"/>
          <w:sz w:val="28"/>
          <w:szCs w:val="28"/>
        </w:rPr>
        <w:t>ьной групы. Всего обследовано 11</w:t>
      </w:r>
      <w:r w:rsidR="00A23C97" w:rsidRPr="004B307A">
        <w:rPr>
          <w:rFonts w:ascii="Times New Roman" w:hAnsi="Times New Roman" w:cs="Times New Roman"/>
          <w:sz w:val="28"/>
          <w:szCs w:val="28"/>
        </w:rPr>
        <w:t xml:space="preserve"> детей.</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Диагностический инструментарий: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lastRenderedPageBreak/>
        <w:t xml:space="preserve">• Психологическая и социальная готовность детей к школе. Методика «Мотивационная готовность ребенка к школе»;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Эмоционально-волевая готовность (произвольность) Методика «Рисование бус»;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(зрительно-моторная координация). Методика «Продолжи узор»;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(кратковременная память). Методика «Запоминание картинок и предметов»;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(логическое мышление). Методика «Заселение дома»;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(понятийное мышление). Методика «Диктант»;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Методика «Чтение схем слов»;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(понятийно-логическое мышление). Методика «Математический диктант»;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Готовность к освоению учебной деятельностью Методика «Развитие устной речи».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Использованные методики позволили установить: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владение основными компонентами деятельности (восприятием цели, планированием деятельности, выбором средств для ее достижения, выполнением деятельности в соответствии с поставленной целью, самоконтролем и в случае необходимости коррекцией сделанного); уровень ее произвольности;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интеллектуальную готовность: элементарное владение мыслительными механизмами (анализом, синтезом, сравнением, обобщением); способность к использованию знаний и умений в новых условиях; умение переключаться с одного найденного решения на поиск другого;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развитие устной речи (внешнюю характеристику, связность);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фонетический слух, перекодирование, графические навыки, владение предчисловыми представлениями («мало», «много», «столько же», «больше на...», «меньше на...»), представление о счете, упорядочивании, геометрических фигурах. Предложенные для определения готовности детей к школе задания максимально учитывали особенности и возможности 6 -7 летних детей, обеспечивали адекватное понимание детьми их содержания, опирались на имеющийся у них реальный опыт и не зависели от уровня навыков чтения и письма.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Результаты следующие: </w:t>
      </w:r>
    </w:p>
    <w:p w:rsidR="00A23C97" w:rsidRPr="004B307A" w:rsidRDefault="003771A2"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учебная мотивация -5 детей (45</w:t>
      </w:r>
      <w:r w:rsidR="00A23C97" w:rsidRPr="004B307A">
        <w:rPr>
          <w:rFonts w:ascii="Times New Roman" w:hAnsi="Times New Roman" w:cs="Times New Roman"/>
          <w:sz w:val="28"/>
          <w:szCs w:val="28"/>
        </w:rPr>
        <w:t xml:space="preserve"> %); </w:t>
      </w:r>
    </w:p>
    <w:p w:rsidR="00A23C97" w:rsidRPr="004B307A" w:rsidRDefault="00FC0C7F"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учебно-игровая мотивация -  5 детей</w:t>
      </w:r>
      <w:r w:rsidR="003771A2" w:rsidRPr="004B307A">
        <w:rPr>
          <w:rFonts w:ascii="Times New Roman" w:hAnsi="Times New Roman" w:cs="Times New Roman"/>
          <w:sz w:val="28"/>
          <w:szCs w:val="28"/>
        </w:rPr>
        <w:t xml:space="preserve"> (45</w:t>
      </w:r>
      <w:r w:rsidR="00A23C97" w:rsidRPr="004B307A">
        <w:rPr>
          <w:rFonts w:ascii="Times New Roman" w:hAnsi="Times New Roman" w:cs="Times New Roman"/>
          <w:sz w:val="28"/>
          <w:szCs w:val="28"/>
        </w:rPr>
        <w:t xml:space="preserve">%);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игров</w:t>
      </w:r>
      <w:r w:rsidR="003771A2" w:rsidRPr="004B307A">
        <w:rPr>
          <w:rFonts w:ascii="Times New Roman" w:hAnsi="Times New Roman" w:cs="Times New Roman"/>
          <w:sz w:val="28"/>
          <w:szCs w:val="28"/>
        </w:rPr>
        <w:t>ая мотивация - 1</w:t>
      </w:r>
      <w:r w:rsidR="00FC0C7F" w:rsidRPr="004B307A">
        <w:rPr>
          <w:rFonts w:ascii="Times New Roman" w:hAnsi="Times New Roman" w:cs="Times New Roman"/>
          <w:sz w:val="28"/>
          <w:szCs w:val="28"/>
        </w:rPr>
        <w:t xml:space="preserve"> ребенка</w:t>
      </w:r>
      <w:r w:rsidR="003771A2" w:rsidRPr="004B307A">
        <w:rPr>
          <w:rFonts w:ascii="Times New Roman" w:hAnsi="Times New Roman" w:cs="Times New Roman"/>
          <w:sz w:val="28"/>
          <w:szCs w:val="28"/>
        </w:rPr>
        <w:t xml:space="preserve"> (1</w:t>
      </w:r>
      <w:r w:rsidRPr="004B307A">
        <w:rPr>
          <w:rFonts w:ascii="Times New Roman" w:hAnsi="Times New Roman" w:cs="Times New Roman"/>
          <w:sz w:val="28"/>
          <w:szCs w:val="28"/>
        </w:rPr>
        <w:t>0%)</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 xml:space="preserve">Диаграмма по результатам изучения психологической и социальной </w:t>
      </w:r>
      <w:r w:rsidR="003771A2" w:rsidRPr="004B307A">
        <w:rPr>
          <w:rFonts w:ascii="Times New Roman" w:hAnsi="Times New Roman" w:cs="Times New Roman"/>
          <w:b/>
          <w:sz w:val="28"/>
          <w:szCs w:val="28"/>
        </w:rPr>
        <w:t>готовности детей к школе за 2022</w:t>
      </w:r>
      <w:r w:rsidRPr="004B307A">
        <w:rPr>
          <w:rFonts w:ascii="Times New Roman" w:hAnsi="Times New Roman" w:cs="Times New Roman"/>
          <w:b/>
          <w:sz w:val="28"/>
          <w:szCs w:val="28"/>
        </w:rPr>
        <w:t>-2022 учебный год</w:t>
      </w:r>
    </w:p>
    <w:p w:rsidR="00A23C97" w:rsidRPr="004B307A" w:rsidRDefault="00A23C97" w:rsidP="00637FB9">
      <w:pPr>
        <w:spacing w:after="0" w:line="240" w:lineRule="auto"/>
        <w:jc w:val="both"/>
        <w:rPr>
          <w:rFonts w:ascii="Times New Roman" w:hAnsi="Times New Roman" w:cs="Times New Roman"/>
          <w:b/>
          <w:sz w:val="28"/>
          <w:szCs w:val="28"/>
        </w:rPr>
      </w:pP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noProof/>
          <w:sz w:val="28"/>
          <w:szCs w:val="28"/>
          <w:lang w:eastAsia="ru-RU"/>
        </w:rPr>
        <w:lastRenderedPageBreak/>
        <w:drawing>
          <wp:inline distT="0" distB="0" distL="0" distR="0">
            <wp:extent cx="4842344" cy="2258170"/>
            <wp:effectExtent l="0" t="0" r="15875" b="279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Таким образом, большинство детей имеют положительную мотивацию при поступлении в школу, что свидетельствует о сформированной позиции будущего школьника.</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 xml:space="preserve">Сравнительная диаграмма по результатам изучения психологической и социальной готовности детей к школе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b/>
          <w:noProof/>
          <w:sz w:val="28"/>
          <w:szCs w:val="28"/>
          <w:lang w:eastAsia="ru-RU"/>
        </w:rPr>
        <w:drawing>
          <wp:inline distT="0" distB="0" distL="0" distR="0">
            <wp:extent cx="5168348" cy="2059387"/>
            <wp:effectExtent l="0" t="0" r="13335"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sz w:val="28"/>
          <w:szCs w:val="28"/>
        </w:rPr>
        <w:t xml:space="preserve">Результаты изучения уровня подготовки детей 6-7 </w:t>
      </w:r>
      <w:r w:rsidR="003771A2" w:rsidRPr="004B307A">
        <w:rPr>
          <w:rFonts w:ascii="Times New Roman" w:hAnsi="Times New Roman" w:cs="Times New Roman"/>
          <w:sz w:val="28"/>
          <w:szCs w:val="28"/>
        </w:rPr>
        <w:t>лет к школьному обучению за 2022-2023</w:t>
      </w:r>
      <w:r w:rsidRPr="004B307A">
        <w:rPr>
          <w:rFonts w:ascii="Times New Roman" w:hAnsi="Times New Roman" w:cs="Times New Roman"/>
          <w:sz w:val="28"/>
          <w:szCs w:val="28"/>
        </w:rPr>
        <w:t xml:space="preserve"> учебный год</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Высоки</w:t>
      </w:r>
      <w:r w:rsidR="00FC0C7F" w:rsidRPr="004B307A">
        <w:rPr>
          <w:rFonts w:ascii="Times New Roman" w:hAnsi="Times New Roman" w:cs="Times New Roman"/>
          <w:sz w:val="28"/>
          <w:szCs w:val="28"/>
        </w:rPr>
        <w:t>й уровень готовности к школе - 5</w:t>
      </w:r>
      <w:r w:rsidR="003771A2" w:rsidRPr="004B307A">
        <w:rPr>
          <w:rFonts w:ascii="Times New Roman" w:hAnsi="Times New Roman" w:cs="Times New Roman"/>
          <w:sz w:val="28"/>
          <w:szCs w:val="28"/>
        </w:rPr>
        <w:t xml:space="preserve"> человек (45</w:t>
      </w:r>
      <w:r w:rsidRPr="004B307A">
        <w:rPr>
          <w:rFonts w:ascii="Times New Roman" w:hAnsi="Times New Roman" w:cs="Times New Roman"/>
          <w:sz w:val="28"/>
          <w:szCs w:val="28"/>
        </w:rPr>
        <w:t xml:space="preserve">%)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Хороши</w:t>
      </w:r>
      <w:r w:rsidR="00FC0C7F" w:rsidRPr="004B307A">
        <w:rPr>
          <w:rFonts w:ascii="Times New Roman" w:hAnsi="Times New Roman" w:cs="Times New Roman"/>
          <w:sz w:val="28"/>
          <w:szCs w:val="28"/>
        </w:rPr>
        <w:t>й уровень готовности к школе - 5</w:t>
      </w:r>
      <w:r w:rsidR="003771A2" w:rsidRPr="004B307A">
        <w:rPr>
          <w:rFonts w:ascii="Times New Roman" w:hAnsi="Times New Roman" w:cs="Times New Roman"/>
          <w:sz w:val="28"/>
          <w:szCs w:val="28"/>
        </w:rPr>
        <w:t>человек (45</w:t>
      </w:r>
      <w:r w:rsidRPr="004B307A">
        <w:rPr>
          <w:rFonts w:ascii="Times New Roman" w:hAnsi="Times New Roman" w:cs="Times New Roman"/>
          <w:sz w:val="28"/>
          <w:szCs w:val="28"/>
        </w:rPr>
        <w:t>%)</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Средний</w:t>
      </w:r>
      <w:r w:rsidR="003771A2" w:rsidRPr="004B307A">
        <w:rPr>
          <w:rFonts w:ascii="Times New Roman" w:hAnsi="Times New Roman" w:cs="Times New Roman"/>
          <w:sz w:val="28"/>
          <w:szCs w:val="28"/>
        </w:rPr>
        <w:t xml:space="preserve"> уровень готовности к школе -  1</w:t>
      </w:r>
      <w:r w:rsidRPr="004B307A">
        <w:rPr>
          <w:rFonts w:ascii="Times New Roman" w:hAnsi="Times New Roman" w:cs="Times New Roman"/>
          <w:sz w:val="28"/>
          <w:szCs w:val="28"/>
        </w:rPr>
        <w:t xml:space="preserve"> человек</w:t>
      </w:r>
      <w:r w:rsidR="00FC0C7F" w:rsidRPr="004B307A">
        <w:rPr>
          <w:rFonts w:ascii="Times New Roman" w:hAnsi="Times New Roman" w:cs="Times New Roman"/>
          <w:sz w:val="28"/>
          <w:szCs w:val="28"/>
        </w:rPr>
        <w:t>а</w:t>
      </w:r>
      <w:r w:rsidR="003771A2" w:rsidRPr="004B307A">
        <w:rPr>
          <w:rFonts w:ascii="Times New Roman" w:hAnsi="Times New Roman" w:cs="Times New Roman"/>
          <w:sz w:val="28"/>
          <w:szCs w:val="28"/>
        </w:rPr>
        <w:t xml:space="preserve"> (1</w:t>
      </w:r>
      <w:r w:rsidRPr="004B307A">
        <w:rPr>
          <w:rFonts w:ascii="Times New Roman" w:hAnsi="Times New Roman" w:cs="Times New Roman"/>
          <w:sz w:val="28"/>
          <w:szCs w:val="28"/>
        </w:rPr>
        <w:t xml:space="preserve">0%)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Низкий уровень готовности к школе - 0 человека (0%) </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 xml:space="preserve">Результат изучения уровня подготовки детей 6-7 лет к школьному обучению </w:t>
      </w:r>
    </w:p>
    <w:p w:rsidR="00A23C97" w:rsidRPr="004B307A" w:rsidRDefault="003771A2"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за 2022-2023</w:t>
      </w:r>
      <w:r w:rsidR="00A23C97" w:rsidRPr="004B307A">
        <w:rPr>
          <w:rFonts w:ascii="Times New Roman" w:hAnsi="Times New Roman" w:cs="Times New Roman"/>
          <w:b/>
          <w:sz w:val="28"/>
          <w:szCs w:val="28"/>
        </w:rPr>
        <w:t xml:space="preserve"> учебный год</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noProof/>
          <w:sz w:val="28"/>
          <w:szCs w:val="28"/>
          <w:lang w:eastAsia="ru-RU"/>
        </w:rPr>
        <w:drawing>
          <wp:inline distT="0" distB="0" distL="0" distR="0">
            <wp:extent cx="4603805" cy="1868556"/>
            <wp:effectExtent l="0" t="0" r="25400"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3C97" w:rsidRPr="004B307A" w:rsidRDefault="00A23C97" w:rsidP="00637FB9">
      <w:pPr>
        <w:spacing w:after="0" w:line="240" w:lineRule="auto"/>
        <w:jc w:val="both"/>
        <w:rPr>
          <w:rFonts w:ascii="Times New Roman" w:hAnsi="Times New Roman" w:cs="Times New Roman"/>
          <w:b/>
          <w:sz w:val="28"/>
          <w:szCs w:val="28"/>
        </w:rPr>
      </w:pP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lastRenderedPageBreak/>
        <w:t xml:space="preserve">Сравнительная диаграмма по результатам изучения уровня подготовки детей 6-7 </w:t>
      </w:r>
      <w:r w:rsidR="003771A2" w:rsidRPr="004B307A">
        <w:rPr>
          <w:rFonts w:ascii="Times New Roman" w:hAnsi="Times New Roman" w:cs="Times New Roman"/>
          <w:b/>
          <w:sz w:val="28"/>
          <w:szCs w:val="28"/>
        </w:rPr>
        <w:t>лет к школьному обучению за 2020-2021</w:t>
      </w:r>
      <w:r w:rsidR="009B762B" w:rsidRPr="004B307A">
        <w:rPr>
          <w:rFonts w:ascii="Times New Roman" w:hAnsi="Times New Roman" w:cs="Times New Roman"/>
          <w:b/>
          <w:sz w:val="28"/>
          <w:szCs w:val="28"/>
        </w:rPr>
        <w:t>, 2021-2022, 2022-2023</w:t>
      </w:r>
      <w:r w:rsidRPr="004B307A">
        <w:rPr>
          <w:rFonts w:ascii="Times New Roman" w:hAnsi="Times New Roman" w:cs="Times New Roman"/>
          <w:b/>
          <w:sz w:val="28"/>
          <w:szCs w:val="28"/>
        </w:rPr>
        <w:t xml:space="preserve"> учебный год.</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noProof/>
          <w:sz w:val="28"/>
          <w:szCs w:val="28"/>
          <w:lang w:eastAsia="ru-RU"/>
        </w:rPr>
        <w:drawing>
          <wp:inline distT="0" distB="0" distL="0" distR="0">
            <wp:extent cx="4770782" cy="1844702"/>
            <wp:effectExtent l="0" t="0" r="10795" b="222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sz w:val="28"/>
          <w:szCs w:val="28"/>
        </w:rPr>
      </w:pP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Следует отметить, что дети с высоким и хорошим уровнем готовности к обучению в школе, систематически посещали дошкольное учреждение, с высоким уровнем концентрации внимания. Решением выявленных трудностей будет являться: продолжение работы по преемственности с начальной школой, совершенствование работы специалистов и воспитателей по образовательной работе с детьми дошкольного возраста.</w:t>
      </w: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Таким образом, большинство детей имеют положительную мотивацию при поступлении в школу, что свидетельствует о сформированной позиции будущего школьника. Большой процент детей имеют сформированные предпосылки к продуктивной учебной деятельности, а также хорошие стартовые возможности в качестве будущих первоклассников.   Дети при поступлении в школу показывают хорошие результаты, большая часть выпускников готовы к обучению в школе на в</w:t>
      </w:r>
      <w:r w:rsidR="007A026C" w:rsidRPr="004B307A">
        <w:rPr>
          <w:rFonts w:ascii="Times New Roman" w:hAnsi="Times New Roman" w:cs="Times New Roman"/>
          <w:sz w:val="28"/>
          <w:szCs w:val="28"/>
        </w:rPr>
        <w:t>ысоком и среднем уровне. Учитель</w:t>
      </w:r>
      <w:r w:rsidRPr="004B307A">
        <w:rPr>
          <w:rFonts w:ascii="Times New Roman" w:hAnsi="Times New Roman" w:cs="Times New Roman"/>
          <w:sz w:val="28"/>
          <w:szCs w:val="28"/>
        </w:rPr>
        <w:t xml:space="preserve"> нача</w:t>
      </w:r>
      <w:r w:rsidR="007A026C" w:rsidRPr="004B307A">
        <w:rPr>
          <w:rFonts w:ascii="Times New Roman" w:hAnsi="Times New Roman" w:cs="Times New Roman"/>
          <w:sz w:val="28"/>
          <w:szCs w:val="28"/>
        </w:rPr>
        <w:t>льных классов МБОУ «Рубежинская СОШ»  отмечае</w:t>
      </w:r>
      <w:r w:rsidRPr="004B307A">
        <w:rPr>
          <w:rFonts w:ascii="Times New Roman" w:hAnsi="Times New Roman" w:cs="Times New Roman"/>
          <w:sz w:val="28"/>
          <w:szCs w:val="28"/>
        </w:rPr>
        <w:t xml:space="preserve">т хорошую подготовку детей к школе: сформированность психологической готовности к обучению, высокий уровень произвольного поведения, самостоятельность, коммуникативность. </w:t>
      </w: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Анализ выпускников подготовительных групп:</w:t>
      </w:r>
    </w:p>
    <w:p w:rsidR="00A23C97" w:rsidRPr="004B307A" w:rsidRDefault="009B762B" w:rsidP="00637FB9">
      <w:pPr>
        <w:widowControl w:val="0"/>
        <w:autoSpaceDE w:val="0"/>
        <w:autoSpaceDN w:val="0"/>
        <w:adjustRightInd w:val="0"/>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2021-2022 учебный год – 16</w:t>
      </w:r>
      <w:r w:rsidR="00A23C97" w:rsidRPr="004B307A">
        <w:rPr>
          <w:rFonts w:ascii="Times New Roman" w:hAnsi="Times New Roman" w:cs="Times New Roman"/>
          <w:sz w:val="28"/>
          <w:szCs w:val="28"/>
        </w:rPr>
        <w:t xml:space="preserve"> детей</w:t>
      </w:r>
    </w:p>
    <w:p w:rsidR="00A23C97" w:rsidRPr="004B307A" w:rsidRDefault="009B762B" w:rsidP="00637FB9">
      <w:pPr>
        <w:widowControl w:val="0"/>
        <w:autoSpaceDE w:val="0"/>
        <w:autoSpaceDN w:val="0"/>
        <w:adjustRightInd w:val="0"/>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2022-2023 учебный год – 11</w:t>
      </w:r>
      <w:r w:rsidR="00A23C97" w:rsidRPr="004B307A">
        <w:rPr>
          <w:rFonts w:ascii="Times New Roman" w:hAnsi="Times New Roman" w:cs="Times New Roman"/>
          <w:sz w:val="28"/>
          <w:szCs w:val="28"/>
        </w:rPr>
        <w:t xml:space="preserve"> детей</w:t>
      </w:r>
    </w:p>
    <w:p w:rsidR="00A23C97" w:rsidRPr="004B307A" w:rsidRDefault="00A23C97" w:rsidP="00637FB9">
      <w:pPr>
        <w:spacing w:after="0" w:line="240" w:lineRule="auto"/>
        <w:jc w:val="both"/>
        <w:rPr>
          <w:rFonts w:ascii="Times New Roman" w:hAnsi="Times New Roman" w:cs="Times New Roman"/>
          <w:b/>
          <w:i/>
          <w:sz w:val="28"/>
          <w:szCs w:val="28"/>
        </w:rPr>
      </w:pPr>
      <w:r w:rsidRPr="004B307A">
        <w:rPr>
          <w:rFonts w:ascii="Times New Roman" w:hAnsi="Times New Roman" w:cs="Times New Roman"/>
          <w:i/>
          <w:sz w:val="28"/>
          <w:szCs w:val="28"/>
        </w:rPr>
        <w:t>Вывод: оценка востребованности выпускников – хорошая. Необходимо продолжать взаимодействие с начальной школой по изучению социальной адаптации выпускников, необходимо запланировать совместные мероприятия по преемственности со школой, которые возможно провести в дистанционном формате.</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1.6. Оценка качества кадрового обеспечения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Организация укомплектована кадрами на 100%. Общее колич</w:t>
      </w:r>
      <w:r w:rsidR="009B762B" w:rsidRPr="004B307A">
        <w:rPr>
          <w:rFonts w:ascii="Times New Roman" w:hAnsi="Times New Roman" w:cs="Times New Roman"/>
          <w:sz w:val="28"/>
          <w:szCs w:val="28"/>
        </w:rPr>
        <w:t>ество работников составляет - 10</w:t>
      </w:r>
      <w:r w:rsidRPr="004B307A">
        <w:rPr>
          <w:rFonts w:ascii="Times New Roman" w:hAnsi="Times New Roman" w:cs="Times New Roman"/>
          <w:sz w:val="28"/>
          <w:szCs w:val="28"/>
        </w:rPr>
        <w:t xml:space="preserve"> человек. Из них 1 </w:t>
      </w:r>
      <w:r w:rsidR="007A026C" w:rsidRPr="004B307A">
        <w:rPr>
          <w:rFonts w:ascii="Times New Roman" w:hAnsi="Times New Roman" w:cs="Times New Roman"/>
          <w:sz w:val="28"/>
          <w:szCs w:val="28"/>
        </w:rPr>
        <w:t>–</w:t>
      </w:r>
      <w:r w:rsidRPr="004B307A">
        <w:rPr>
          <w:rFonts w:ascii="Times New Roman" w:hAnsi="Times New Roman" w:cs="Times New Roman"/>
          <w:sz w:val="28"/>
          <w:szCs w:val="28"/>
        </w:rPr>
        <w:t xml:space="preserve"> заведующий</w:t>
      </w:r>
      <w:r w:rsidR="007A026C" w:rsidRPr="004B307A">
        <w:rPr>
          <w:rFonts w:ascii="Times New Roman" w:hAnsi="Times New Roman" w:cs="Times New Roman"/>
          <w:sz w:val="28"/>
          <w:szCs w:val="28"/>
        </w:rPr>
        <w:t xml:space="preserve">( 1 -  совместительство музыкальный руководитель) </w:t>
      </w:r>
      <w:r w:rsidRPr="004B307A">
        <w:rPr>
          <w:rFonts w:ascii="Times New Roman" w:hAnsi="Times New Roman" w:cs="Times New Roman"/>
          <w:sz w:val="28"/>
          <w:szCs w:val="28"/>
        </w:rPr>
        <w:t>,   1  -заместитель  заведующего  по  административно-  хозяйственной  работе( совмест</w:t>
      </w:r>
      <w:r w:rsidR="009B762B" w:rsidRPr="004B307A">
        <w:rPr>
          <w:rFonts w:ascii="Times New Roman" w:hAnsi="Times New Roman" w:cs="Times New Roman"/>
          <w:sz w:val="28"/>
          <w:szCs w:val="28"/>
        </w:rPr>
        <w:t>ительство подсобный рабочий),  3</w:t>
      </w:r>
      <w:r w:rsidRPr="004B307A">
        <w:rPr>
          <w:rFonts w:ascii="Times New Roman" w:hAnsi="Times New Roman" w:cs="Times New Roman"/>
          <w:sz w:val="28"/>
          <w:szCs w:val="28"/>
        </w:rPr>
        <w:t xml:space="preserve"> – воспитат</w:t>
      </w:r>
      <w:r w:rsidR="009B762B" w:rsidRPr="004B307A">
        <w:rPr>
          <w:rFonts w:ascii="Times New Roman" w:hAnsi="Times New Roman" w:cs="Times New Roman"/>
          <w:sz w:val="28"/>
          <w:szCs w:val="28"/>
        </w:rPr>
        <w:t>еля и 2</w:t>
      </w:r>
      <w:r w:rsidRPr="004B307A">
        <w:rPr>
          <w:rFonts w:ascii="Times New Roman" w:hAnsi="Times New Roman" w:cs="Times New Roman"/>
          <w:sz w:val="28"/>
          <w:szCs w:val="28"/>
        </w:rPr>
        <w:t xml:space="preserve"> работников учебно - вспомогательного персонала (помощники воспитателей). Иные работни</w:t>
      </w:r>
      <w:r w:rsidR="009B762B" w:rsidRPr="004B307A">
        <w:rPr>
          <w:rFonts w:ascii="Times New Roman" w:hAnsi="Times New Roman" w:cs="Times New Roman"/>
          <w:sz w:val="28"/>
          <w:szCs w:val="28"/>
        </w:rPr>
        <w:t>ки (оператор машинной стирки, сторож) -  3</w:t>
      </w:r>
      <w:r w:rsidRPr="004B307A">
        <w:rPr>
          <w:rFonts w:ascii="Times New Roman" w:hAnsi="Times New Roman" w:cs="Times New Roman"/>
          <w:sz w:val="28"/>
          <w:szCs w:val="28"/>
        </w:rPr>
        <w:t>человек</w:t>
      </w:r>
      <w:r w:rsidR="009B762B" w:rsidRPr="004B307A">
        <w:rPr>
          <w:rFonts w:ascii="Times New Roman" w:hAnsi="Times New Roman" w:cs="Times New Roman"/>
          <w:sz w:val="28"/>
          <w:szCs w:val="28"/>
        </w:rPr>
        <w:t>а</w:t>
      </w:r>
      <w:r w:rsidRPr="004B307A">
        <w:rPr>
          <w:rFonts w:ascii="Times New Roman" w:hAnsi="Times New Roman" w:cs="Times New Roman"/>
          <w:sz w:val="28"/>
          <w:szCs w:val="28"/>
        </w:rPr>
        <w:t>,</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lastRenderedPageBreak/>
        <w:t>Укомплектован</w:t>
      </w:r>
      <w:r w:rsidR="00490FA9" w:rsidRPr="004B307A">
        <w:rPr>
          <w:rFonts w:ascii="Times New Roman" w:hAnsi="Times New Roman" w:cs="Times New Roman"/>
          <w:b/>
          <w:sz w:val="28"/>
          <w:szCs w:val="28"/>
        </w:rPr>
        <w:t>ность МБДОУ «Детский сад «Малыш</w:t>
      </w:r>
      <w:r w:rsidRPr="004B307A">
        <w:rPr>
          <w:rFonts w:ascii="Times New Roman" w:hAnsi="Times New Roman" w:cs="Times New Roman"/>
          <w:b/>
          <w:sz w:val="28"/>
          <w:szCs w:val="28"/>
        </w:rPr>
        <w:t>» кадрами</w:t>
      </w:r>
    </w:p>
    <w:tbl>
      <w:tblPr>
        <w:tblStyle w:val="ab"/>
        <w:tblW w:w="0" w:type="auto"/>
        <w:tblInd w:w="534" w:type="dxa"/>
        <w:tblLook w:val="04A0"/>
      </w:tblPr>
      <w:tblGrid>
        <w:gridCol w:w="2486"/>
        <w:gridCol w:w="1924"/>
        <w:gridCol w:w="1912"/>
        <w:gridCol w:w="2715"/>
      </w:tblGrid>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Перечень кадровых работников</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По штатному расписанию (в ед.)</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Фактически (в ед.)</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Итого (показатель укомплектованности в %)</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Руководящие</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Педагогические:</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pStyle w:val="aa"/>
              <w:spacing w:before="0" w:beforeAutospacing="0" w:after="0" w:afterAutospacing="0"/>
              <w:jc w:val="both"/>
              <w:rPr>
                <w:sz w:val="28"/>
                <w:szCs w:val="28"/>
              </w:rPr>
            </w:pPr>
            <w:r w:rsidRPr="004B307A">
              <w:rPr>
                <w:sz w:val="28"/>
                <w:szCs w:val="28"/>
              </w:rPr>
              <w:t>3</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spacing w:after="0" w:line="240" w:lineRule="auto"/>
              <w:jc w:val="both"/>
              <w:rPr>
                <w:sz w:val="28"/>
                <w:szCs w:val="28"/>
              </w:rPr>
            </w:pPr>
            <w:r w:rsidRPr="004B307A">
              <w:rPr>
                <w:sz w:val="28"/>
                <w:szCs w:val="28"/>
              </w:rPr>
              <w:t>3</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воспитатель</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9B762B" w:rsidP="00637FB9">
            <w:pPr>
              <w:pStyle w:val="aa"/>
              <w:spacing w:before="0" w:beforeAutospacing="0" w:after="0" w:afterAutospacing="0"/>
              <w:jc w:val="both"/>
              <w:rPr>
                <w:sz w:val="28"/>
                <w:szCs w:val="28"/>
              </w:rPr>
            </w:pPr>
            <w:r w:rsidRPr="004B307A">
              <w:rPr>
                <w:sz w:val="28"/>
                <w:szCs w:val="28"/>
              </w:rPr>
              <w:t>2</w:t>
            </w:r>
            <w:r w:rsidR="00A23C97" w:rsidRPr="004B307A">
              <w:rPr>
                <w:sz w:val="28"/>
                <w:szCs w:val="28"/>
              </w:rPr>
              <w:t>,5</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spacing w:after="0" w:line="240" w:lineRule="auto"/>
              <w:jc w:val="both"/>
              <w:rPr>
                <w:sz w:val="28"/>
                <w:szCs w:val="28"/>
              </w:rPr>
            </w:pPr>
            <w:r w:rsidRPr="004B307A">
              <w:rPr>
                <w:sz w:val="28"/>
                <w:szCs w:val="28"/>
              </w:rPr>
              <w:t>2</w:t>
            </w:r>
            <w:r w:rsidR="00A23C97" w:rsidRPr="004B307A">
              <w:rPr>
                <w:sz w:val="28"/>
                <w:szCs w:val="28"/>
              </w:rPr>
              <w:t>,5</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музыкальный руководитель</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0,</w:t>
            </w:r>
            <w:r w:rsidR="007737D8" w:rsidRPr="004B307A">
              <w:rPr>
                <w:sz w:val="28"/>
                <w:szCs w:val="28"/>
              </w:rPr>
              <w:t>5</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r w:rsidR="007737D8" w:rsidRPr="004B307A">
              <w:rPr>
                <w:sz w:val="28"/>
                <w:szCs w:val="28"/>
              </w:rPr>
              <w:t>5</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Учебно-вспомогательные</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pStyle w:val="aa"/>
              <w:spacing w:before="0" w:beforeAutospacing="0" w:after="0" w:afterAutospacing="0"/>
              <w:jc w:val="both"/>
              <w:rPr>
                <w:sz w:val="28"/>
                <w:szCs w:val="28"/>
              </w:rPr>
            </w:pPr>
            <w:r w:rsidRPr="004B307A">
              <w:rPr>
                <w:sz w:val="28"/>
                <w:szCs w:val="28"/>
              </w:rPr>
              <w:t>2</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spacing w:after="0" w:line="240" w:lineRule="auto"/>
              <w:jc w:val="both"/>
              <w:rPr>
                <w:sz w:val="28"/>
                <w:szCs w:val="28"/>
              </w:rPr>
            </w:pPr>
            <w:r w:rsidRPr="004B307A">
              <w:rPr>
                <w:sz w:val="28"/>
                <w:szCs w:val="28"/>
              </w:rPr>
              <w:t>2</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Административно-хозяйственные</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Иные работники ДОО</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pStyle w:val="aa"/>
              <w:spacing w:before="0" w:beforeAutospacing="0" w:after="0" w:afterAutospacing="0"/>
              <w:jc w:val="both"/>
              <w:rPr>
                <w:sz w:val="28"/>
                <w:szCs w:val="28"/>
              </w:rPr>
            </w:pPr>
            <w:r w:rsidRPr="004B307A">
              <w:rPr>
                <w:sz w:val="28"/>
                <w:szCs w:val="28"/>
              </w:rPr>
              <w:t>1,75</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spacing w:after="0" w:line="240" w:lineRule="auto"/>
              <w:jc w:val="both"/>
              <w:rPr>
                <w:sz w:val="28"/>
                <w:szCs w:val="28"/>
              </w:rPr>
            </w:pPr>
            <w:r w:rsidRPr="004B307A">
              <w:rPr>
                <w:sz w:val="28"/>
                <w:szCs w:val="28"/>
              </w:rPr>
              <w:t>1,75</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r w:rsidR="00A23C97" w:rsidRPr="004B307A" w:rsidTr="00563AA4">
        <w:trPr>
          <w:trHeight w:val="309"/>
        </w:trPr>
        <w:tc>
          <w:tcPr>
            <w:tcW w:w="1962"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Итого:</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7737D8" w:rsidP="00637FB9">
            <w:pPr>
              <w:pStyle w:val="aa"/>
              <w:spacing w:before="0" w:beforeAutospacing="0" w:after="0" w:afterAutospacing="0"/>
              <w:jc w:val="both"/>
              <w:rPr>
                <w:sz w:val="28"/>
                <w:szCs w:val="28"/>
              </w:rPr>
            </w:pPr>
            <w:r w:rsidRPr="004B307A">
              <w:rPr>
                <w:sz w:val="28"/>
                <w:szCs w:val="28"/>
              </w:rPr>
              <w:t>11,75</w:t>
            </w:r>
          </w:p>
        </w:tc>
        <w:tc>
          <w:tcPr>
            <w:tcW w:w="2489" w:type="dxa"/>
            <w:tcBorders>
              <w:top w:val="single" w:sz="4" w:space="0" w:color="auto"/>
              <w:left w:val="single" w:sz="4" w:space="0" w:color="auto"/>
              <w:bottom w:val="single" w:sz="4" w:space="0" w:color="auto"/>
              <w:right w:val="single" w:sz="4" w:space="0" w:color="auto"/>
            </w:tcBorders>
            <w:hideMark/>
          </w:tcPr>
          <w:p w:rsidR="00A23C97" w:rsidRPr="004B307A" w:rsidRDefault="00490FA9" w:rsidP="00637FB9">
            <w:pPr>
              <w:spacing w:after="0" w:line="240" w:lineRule="auto"/>
              <w:jc w:val="both"/>
              <w:rPr>
                <w:sz w:val="28"/>
                <w:szCs w:val="28"/>
              </w:rPr>
            </w:pPr>
            <w:r w:rsidRPr="004B307A">
              <w:rPr>
                <w:sz w:val="28"/>
                <w:szCs w:val="28"/>
              </w:rPr>
              <w:t>1</w:t>
            </w:r>
            <w:r w:rsidR="007737D8" w:rsidRPr="004B307A">
              <w:rPr>
                <w:sz w:val="28"/>
                <w:szCs w:val="28"/>
              </w:rPr>
              <w:t>1,75</w:t>
            </w:r>
          </w:p>
        </w:tc>
        <w:tc>
          <w:tcPr>
            <w:tcW w:w="2715"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100</w:t>
            </w:r>
          </w:p>
        </w:tc>
      </w:tr>
    </w:tbl>
    <w:p w:rsidR="00A23C97" w:rsidRPr="004B307A" w:rsidRDefault="00A23C97" w:rsidP="00637FB9">
      <w:pPr>
        <w:spacing w:after="0" w:line="240" w:lineRule="auto"/>
        <w:jc w:val="both"/>
        <w:rPr>
          <w:rFonts w:ascii="Times New Roman" w:hAnsi="Times New Roman" w:cs="Times New Roman"/>
          <w:b/>
          <w:sz w:val="28"/>
          <w:szCs w:val="28"/>
        </w:rPr>
      </w:pP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Распределение педагогических работников по уровню образования</w:t>
      </w:r>
    </w:p>
    <w:p w:rsidR="00A23C97" w:rsidRPr="004B307A" w:rsidRDefault="007737D8"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Высшее – 2чел. - 75</w:t>
      </w:r>
      <w:r w:rsidR="00A23C97" w:rsidRPr="004B307A">
        <w:rPr>
          <w:rFonts w:ascii="Times New Roman" w:hAnsi="Times New Roman" w:cs="Times New Roman"/>
          <w:sz w:val="28"/>
          <w:szCs w:val="28"/>
        </w:rPr>
        <w:t>%</w:t>
      </w:r>
    </w:p>
    <w:p w:rsidR="00A23C97" w:rsidRPr="004B307A" w:rsidRDefault="007737D8"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Среднее специальное – 1чел. = 25</w:t>
      </w:r>
      <w:r w:rsidR="00A23C97" w:rsidRPr="004B307A">
        <w:rPr>
          <w:rFonts w:ascii="Times New Roman" w:hAnsi="Times New Roman" w:cs="Times New Roman"/>
          <w:sz w:val="28"/>
          <w:szCs w:val="28"/>
        </w:rPr>
        <w:t>%</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noProof/>
          <w:sz w:val="28"/>
          <w:szCs w:val="28"/>
          <w:lang w:eastAsia="ru-RU"/>
        </w:rPr>
        <w:drawing>
          <wp:inline distT="0" distB="0" distL="0" distR="0">
            <wp:extent cx="4007457" cy="1916264"/>
            <wp:effectExtent l="0" t="0" r="12700" b="273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3C97" w:rsidRPr="004B307A" w:rsidRDefault="00A23C97" w:rsidP="00637FB9">
      <w:pPr>
        <w:pStyle w:val="aa"/>
        <w:shd w:val="clear" w:color="auto" w:fill="F6FAFD"/>
        <w:spacing w:before="0" w:beforeAutospacing="0" w:after="0" w:afterAutospacing="0"/>
        <w:jc w:val="both"/>
        <w:rPr>
          <w:b/>
          <w:sz w:val="28"/>
          <w:szCs w:val="28"/>
        </w:rPr>
      </w:pPr>
      <w:r w:rsidRPr="004B307A">
        <w:rPr>
          <w:b/>
          <w:sz w:val="28"/>
          <w:szCs w:val="28"/>
        </w:rPr>
        <w:t>Распределение учебно-вспомогательного персонала по уровню образования</w:t>
      </w:r>
    </w:p>
    <w:p w:rsidR="00A23C97" w:rsidRPr="004B307A" w:rsidRDefault="00A23C97" w:rsidP="00637FB9">
      <w:pPr>
        <w:pStyle w:val="aa"/>
        <w:shd w:val="clear" w:color="auto" w:fill="F6FAFD"/>
        <w:spacing w:before="0" w:beforeAutospacing="0" w:after="0" w:afterAutospacing="0"/>
        <w:jc w:val="both"/>
        <w:rPr>
          <w:b/>
          <w:sz w:val="28"/>
          <w:szCs w:val="28"/>
        </w:rPr>
      </w:pPr>
    </w:p>
    <w:p w:rsidR="00A23C97" w:rsidRPr="004B307A" w:rsidRDefault="00A23C97" w:rsidP="00637FB9">
      <w:pPr>
        <w:pStyle w:val="aa"/>
        <w:shd w:val="clear" w:color="auto" w:fill="F6FAFD"/>
        <w:spacing w:before="0" w:beforeAutospacing="0" w:after="0" w:afterAutospacing="0"/>
        <w:jc w:val="both"/>
        <w:rPr>
          <w:b/>
          <w:sz w:val="28"/>
          <w:szCs w:val="28"/>
        </w:rPr>
      </w:pPr>
      <w:r w:rsidRPr="004B307A">
        <w:rPr>
          <w:b/>
          <w:noProof/>
          <w:sz w:val="28"/>
          <w:szCs w:val="28"/>
        </w:rPr>
        <w:drawing>
          <wp:inline distT="0" distB="0" distL="0" distR="0">
            <wp:extent cx="3896139" cy="2075290"/>
            <wp:effectExtent l="0" t="0" r="9525" b="203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23C97" w:rsidRPr="004B307A" w:rsidRDefault="00A23C97" w:rsidP="00637FB9">
      <w:pPr>
        <w:pStyle w:val="aa"/>
        <w:shd w:val="clear" w:color="auto" w:fill="F6FAFD"/>
        <w:spacing w:before="0" w:beforeAutospacing="0" w:after="0" w:afterAutospacing="0"/>
        <w:jc w:val="both"/>
        <w:rPr>
          <w:b/>
          <w:sz w:val="28"/>
          <w:szCs w:val="28"/>
        </w:rPr>
      </w:pPr>
    </w:p>
    <w:p w:rsidR="00554B79" w:rsidRPr="004B307A" w:rsidRDefault="00A23C97" w:rsidP="00554B79">
      <w:pPr>
        <w:spacing w:after="0" w:line="240" w:lineRule="auto"/>
        <w:jc w:val="both"/>
        <w:rPr>
          <w:rFonts w:ascii="Times New Roman" w:hAnsi="Times New Roman" w:cs="Times New Roman"/>
          <w:b/>
          <w:sz w:val="28"/>
          <w:szCs w:val="28"/>
        </w:rPr>
      </w:pPr>
      <w:r w:rsidRPr="004B307A">
        <w:rPr>
          <w:rFonts w:ascii="Times New Roman" w:hAnsi="Times New Roman" w:cs="Times New Roman"/>
          <w:sz w:val="28"/>
          <w:szCs w:val="28"/>
        </w:rPr>
        <w:t xml:space="preserve">   </w:t>
      </w:r>
    </w:p>
    <w:p w:rsidR="00554B79" w:rsidRPr="004B307A" w:rsidRDefault="00554B79" w:rsidP="00637FB9">
      <w:pPr>
        <w:spacing w:after="0" w:line="240" w:lineRule="auto"/>
        <w:jc w:val="both"/>
        <w:rPr>
          <w:rFonts w:ascii="Times New Roman" w:hAnsi="Times New Roman" w:cs="Times New Roman"/>
          <w:b/>
          <w:sz w:val="28"/>
          <w:szCs w:val="28"/>
        </w:rPr>
      </w:pPr>
    </w:p>
    <w:p w:rsidR="00554B79" w:rsidRPr="004B307A" w:rsidRDefault="00554B79" w:rsidP="00637FB9">
      <w:pPr>
        <w:spacing w:after="0" w:line="240" w:lineRule="auto"/>
        <w:jc w:val="both"/>
        <w:rPr>
          <w:rFonts w:ascii="Times New Roman" w:hAnsi="Times New Roman" w:cs="Times New Roman"/>
          <w:b/>
          <w:sz w:val="28"/>
          <w:szCs w:val="28"/>
        </w:rPr>
      </w:pPr>
    </w:p>
    <w:p w:rsidR="00A23C97" w:rsidRPr="004B307A" w:rsidRDefault="00A23C97" w:rsidP="00637FB9">
      <w:pPr>
        <w:spacing w:after="0" w:line="240" w:lineRule="auto"/>
        <w:jc w:val="both"/>
        <w:rPr>
          <w:rStyle w:val="ac"/>
          <w:rFonts w:ascii="Times New Roman" w:hAnsi="Times New Roman" w:cs="Times New Roman"/>
          <w:i w:val="0"/>
          <w:color w:val="222222"/>
          <w:sz w:val="28"/>
          <w:szCs w:val="28"/>
          <w:u w:val="single"/>
        </w:rPr>
      </w:pPr>
    </w:p>
    <w:p w:rsidR="00A23C97" w:rsidRPr="004B307A" w:rsidRDefault="00A23C97" w:rsidP="00637FB9">
      <w:pPr>
        <w:spacing w:after="0" w:line="240" w:lineRule="auto"/>
        <w:jc w:val="both"/>
        <w:rPr>
          <w:rFonts w:ascii="Times New Roman" w:hAnsi="Times New Roman" w:cs="Times New Roman"/>
          <w:b/>
          <w:iCs/>
          <w:color w:val="222222"/>
          <w:sz w:val="28"/>
          <w:szCs w:val="28"/>
          <w:u w:val="single"/>
        </w:rPr>
      </w:pPr>
      <w:r w:rsidRPr="004B307A">
        <w:rPr>
          <w:rFonts w:ascii="Times New Roman" w:hAnsi="Times New Roman" w:cs="Times New Roman"/>
          <w:b/>
          <w:sz w:val="28"/>
          <w:szCs w:val="28"/>
        </w:rPr>
        <w:t>Уровень квалификации педагогических работников</w:t>
      </w:r>
    </w:p>
    <w:p w:rsidR="00A23C97" w:rsidRPr="004B307A" w:rsidRDefault="007737D8"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Первая - 1</w:t>
      </w:r>
      <w:r w:rsidR="00A23C97" w:rsidRPr="004B307A">
        <w:rPr>
          <w:rFonts w:ascii="Times New Roman" w:hAnsi="Times New Roman" w:cs="Times New Roman"/>
          <w:sz w:val="28"/>
          <w:szCs w:val="28"/>
        </w:rPr>
        <w:t xml:space="preserve"> чел  (100%)</w:t>
      </w:r>
    </w:p>
    <w:p w:rsidR="00554B79" w:rsidRPr="004B307A" w:rsidRDefault="007737D8"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Высшая -1</w:t>
      </w:r>
      <w:r w:rsidR="00554B79" w:rsidRPr="004B307A">
        <w:rPr>
          <w:rFonts w:ascii="Times New Roman" w:hAnsi="Times New Roman" w:cs="Times New Roman"/>
          <w:sz w:val="28"/>
          <w:szCs w:val="28"/>
        </w:rPr>
        <w:t xml:space="preserve"> человек</w:t>
      </w:r>
    </w:p>
    <w:p w:rsidR="00087EF0" w:rsidRPr="004B307A" w:rsidRDefault="00087EF0"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1 воспитатель протешел переподготовку.</w:t>
      </w:r>
    </w:p>
    <w:p w:rsidR="00A23C97" w:rsidRPr="004B307A" w:rsidRDefault="00A23C97" w:rsidP="00637FB9">
      <w:pPr>
        <w:spacing w:after="0" w:line="240" w:lineRule="auto"/>
        <w:jc w:val="both"/>
        <w:rPr>
          <w:rFonts w:ascii="Times New Roman" w:hAnsi="Times New Roman" w:cs="Times New Roman"/>
          <w:sz w:val="28"/>
          <w:szCs w:val="28"/>
        </w:rPr>
      </w:pP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Аттестация педагогов проходит в соответствии с графиком. </w:t>
      </w:r>
    </w:p>
    <w:p w:rsidR="00A23C97" w:rsidRPr="004B307A" w:rsidRDefault="00A23C97" w:rsidP="000A7C79">
      <w:pPr>
        <w:spacing w:after="0" w:line="240" w:lineRule="auto"/>
        <w:jc w:val="both"/>
        <w:rPr>
          <w:rFonts w:ascii="Times New Roman" w:hAnsi="Times New Roman" w:cs="Times New Roman"/>
          <w:sz w:val="28"/>
          <w:szCs w:val="28"/>
          <w:u w:val="single"/>
        </w:rPr>
      </w:pPr>
      <w:r w:rsidRPr="004B307A">
        <w:rPr>
          <w:rFonts w:ascii="Times New Roman" w:hAnsi="Times New Roman" w:cs="Times New Roman"/>
          <w:sz w:val="28"/>
          <w:szCs w:val="28"/>
        </w:rPr>
        <w:t xml:space="preserve">Педагоги организации постоянно повышают уровень профессионального развития. </w:t>
      </w: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Распределение педагогических работников по стажевым группам</w:t>
      </w:r>
    </w:p>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b/>
          <w:sz w:val="28"/>
          <w:szCs w:val="28"/>
        </w:rPr>
      </w:pPr>
    </w:p>
    <w:tbl>
      <w:tblPr>
        <w:tblStyle w:val="ab"/>
        <w:tblW w:w="0" w:type="auto"/>
        <w:tblLook w:val="04A0"/>
      </w:tblPr>
      <w:tblGrid>
        <w:gridCol w:w="1369"/>
        <w:gridCol w:w="1425"/>
        <w:gridCol w:w="1365"/>
        <w:gridCol w:w="1365"/>
        <w:gridCol w:w="1353"/>
        <w:gridCol w:w="2694"/>
      </w:tblGrid>
      <w:tr w:rsidR="00A23C97" w:rsidRPr="004B307A" w:rsidTr="00563AA4">
        <w:trPr>
          <w:trHeight w:val="310"/>
        </w:trPr>
        <w:tc>
          <w:tcPr>
            <w:tcW w:w="1428" w:type="dxa"/>
            <w:vMerge w:val="restart"/>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Год</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всего педагогов</w:t>
            </w:r>
          </w:p>
        </w:tc>
        <w:tc>
          <w:tcPr>
            <w:tcW w:w="7141" w:type="dxa"/>
            <w:gridSpan w:val="4"/>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количество человек (%)</w:t>
            </w:r>
          </w:p>
        </w:tc>
      </w:tr>
      <w:tr w:rsidR="00A23C97" w:rsidRPr="004B307A" w:rsidTr="00563AA4">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3C97" w:rsidRPr="004B307A" w:rsidRDefault="00A23C97" w:rsidP="00637FB9">
            <w:pPr>
              <w:spacing w:after="0" w:line="240" w:lineRule="auto"/>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C97" w:rsidRPr="004B307A" w:rsidRDefault="00A23C97" w:rsidP="00637FB9">
            <w:pPr>
              <w:spacing w:after="0" w:line="240" w:lineRule="auto"/>
              <w:jc w:val="both"/>
              <w:rPr>
                <w:sz w:val="28"/>
                <w:szCs w:val="28"/>
              </w:rPr>
            </w:pP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до 5 лет</w:t>
            </w: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6-10 лет</w:t>
            </w: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11-20 лет</w:t>
            </w:r>
          </w:p>
        </w:tc>
        <w:tc>
          <w:tcPr>
            <w:tcW w:w="285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Свыше 20 лет</w:t>
            </w:r>
          </w:p>
        </w:tc>
      </w:tr>
      <w:tr w:rsidR="00A23C97" w:rsidRPr="004B307A" w:rsidTr="00563AA4">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r w:rsidRPr="004B307A">
              <w:rPr>
                <w:sz w:val="28"/>
                <w:szCs w:val="28"/>
              </w:rPr>
              <w:t>202</w:t>
            </w:r>
            <w:r w:rsidR="00087EF0" w:rsidRPr="004B307A">
              <w:rPr>
                <w:sz w:val="28"/>
                <w:szCs w:val="28"/>
              </w:rPr>
              <w:t>3</w:t>
            </w: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087EF0" w:rsidP="000A7C79">
            <w:pPr>
              <w:pStyle w:val="aa"/>
              <w:spacing w:before="0" w:beforeAutospacing="0" w:after="0" w:afterAutospacing="0"/>
              <w:jc w:val="both"/>
              <w:rPr>
                <w:sz w:val="28"/>
                <w:szCs w:val="28"/>
              </w:rPr>
            </w:pPr>
            <w:r w:rsidRPr="004B307A">
              <w:rPr>
                <w:sz w:val="28"/>
                <w:szCs w:val="28"/>
              </w:rPr>
              <w:t>3</w:t>
            </w:r>
            <w:r w:rsidR="00A23C97" w:rsidRPr="004B307A">
              <w:rPr>
                <w:sz w:val="28"/>
                <w:szCs w:val="28"/>
              </w:rPr>
              <w:t>чел.</w:t>
            </w: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087EF0" w:rsidP="00637FB9">
            <w:pPr>
              <w:pStyle w:val="aa"/>
              <w:spacing w:before="0" w:beforeAutospacing="0" w:after="0" w:afterAutospacing="0"/>
              <w:jc w:val="both"/>
              <w:rPr>
                <w:sz w:val="28"/>
                <w:szCs w:val="28"/>
              </w:rPr>
            </w:pPr>
            <w:r w:rsidRPr="004B307A">
              <w:rPr>
                <w:sz w:val="28"/>
                <w:szCs w:val="28"/>
              </w:rPr>
              <w:t>10</w:t>
            </w:r>
            <w:r w:rsidR="00A23C97" w:rsidRPr="004B307A">
              <w:rPr>
                <w:sz w:val="28"/>
                <w:szCs w:val="28"/>
              </w:rPr>
              <w:t>%</w:t>
            </w: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087EF0" w:rsidP="00637FB9">
            <w:pPr>
              <w:pStyle w:val="aa"/>
              <w:spacing w:before="0" w:beforeAutospacing="0" w:after="0" w:afterAutospacing="0"/>
              <w:jc w:val="both"/>
              <w:rPr>
                <w:sz w:val="28"/>
                <w:szCs w:val="28"/>
              </w:rPr>
            </w:pPr>
            <w:r w:rsidRPr="004B307A">
              <w:rPr>
                <w:sz w:val="28"/>
                <w:szCs w:val="28"/>
              </w:rPr>
              <w:t>45</w:t>
            </w:r>
            <w:r w:rsidR="00A23C97" w:rsidRPr="004B307A">
              <w:rPr>
                <w:sz w:val="28"/>
                <w:szCs w:val="28"/>
              </w:rPr>
              <w:t>%</w:t>
            </w:r>
          </w:p>
        </w:tc>
        <w:tc>
          <w:tcPr>
            <w:tcW w:w="142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pStyle w:val="aa"/>
              <w:spacing w:before="0" w:beforeAutospacing="0" w:after="0" w:afterAutospacing="0"/>
              <w:jc w:val="both"/>
              <w:rPr>
                <w:sz w:val="28"/>
                <w:szCs w:val="28"/>
              </w:rPr>
            </w:pPr>
          </w:p>
        </w:tc>
        <w:tc>
          <w:tcPr>
            <w:tcW w:w="2857" w:type="dxa"/>
            <w:tcBorders>
              <w:top w:val="single" w:sz="4" w:space="0" w:color="auto"/>
              <w:left w:val="single" w:sz="4" w:space="0" w:color="auto"/>
              <w:bottom w:val="single" w:sz="4" w:space="0" w:color="auto"/>
              <w:right w:val="single" w:sz="4" w:space="0" w:color="auto"/>
            </w:tcBorders>
            <w:hideMark/>
          </w:tcPr>
          <w:p w:rsidR="00A23C97" w:rsidRPr="004B307A" w:rsidRDefault="00087EF0" w:rsidP="00637FB9">
            <w:pPr>
              <w:pStyle w:val="aa"/>
              <w:spacing w:before="0" w:beforeAutospacing="0" w:after="0" w:afterAutospacing="0"/>
              <w:jc w:val="both"/>
              <w:rPr>
                <w:sz w:val="28"/>
                <w:szCs w:val="28"/>
              </w:rPr>
            </w:pPr>
            <w:r w:rsidRPr="004B307A">
              <w:rPr>
                <w:sz w:val="28"/>
                <w:szCs w:val="28"/>
              </w:rPr>
              <w:t>4</w:t>
            </w:r>
            <w:r w:rsidR="000A7C79" w:rsidRPr="004B307A">
              <w:rPr>
                <w:sz w:val="28"/>
                <w:szCs w:val="28"/>
              </w:rPr>
              <w:t>5%</w:t>
            </w:r>
          </w:p>
        </w:tc>
      </w:tr>
    </w:tbl>
    <w:p w:rsidR="00A23C97" w:rsidRPr="004B307A" w:rsidRDefault="00A23C97" w:rsidP="00637FB9">
      <w:pPr>
        <w:widowControl w:val="0"/>
        <w:autoSpaceDE w:val="0"/>
        <w:autoSpaceDN w:val="0"/>
        <w:adjustRightInd w:val="0"/>
        <w:spacing w:after="0" w:line="240" w:lineRule="auto"/>
        <w:jc w:val="both"/>
        <w:rPr>
          <w:rFonts w:ascii="Times New Roman" w:hAnsi="Times New Roman" w:cs="Times New Roman"/>
          <w:sz w:val="28"/>
          <w:szCs w:val="28"/>
        </w:rPr>
      </w:pPr>
    </w:p>
    <w:p w:rsidR="00A23C97" w:rsidRPr="004B307A" w:rsidRDefault="00A23C97" w:rsidP="00637FB9">
      <w:pPr>
        <w:widowControl w:val="0"/>
        <w:autoSpaceDE w:val="0"/>
        <w:autoSpaceDN w:val="0"/>
        <w:adjustRightInd w:val="0"/>
        <w:spacing w:after="0" w:line="240" w:lineRule="auto"/>
        <w:ind w:right="-2"/>
        <w:jc w:val="both"/>
        <w:rPr>
          <w:rFonts w:ascii="Times New Roman" w:hAnsi="Times New Roman" w:cs="Times New Roman"/>
          <w:sz w:val="28"/>
          <w:szCs w:val="28"/>
        </w:rPr>
      </w:pPr>
      <w:r w:rsidRPr="004B307A">
        <w:rPr>
          <w:rFonts w:ascii="Times New Roman" w:hAnsi="Times New Roman" w:cs="Times New Roman"/>
          <w:sz w:val="28"/>
          <w:szCs w:val="28"/>
        </w:rPr>
        <w:t xml:space="preserve">    В МБДОУ созданы необходимые условия для профессионального роста сотрудников. Имеется план переподготовки и аттестации  педагогических кадров. В течение учебного года педагоги  повышают свой профессиональный уровень через самообразование, показ практической работы с детьми, педагогических советах, семинарах, районных методических объединениях, участие в дистанционных конкурсах, просмотр вебинаров.</w:t>
      </w:r>
    </w:p>
    <w:p w:rsidR="00A23C97" w:rsidRPr="004B307A" w:rsidRDefault="00A23C97" w:rsidP="00637FB9">
      <w:pPr>
        <w:widowControl w:val="0"/>
        <w:autoSpaceDE w:val="0"/>
        <w:autoSpaceDN w:val="0"/>
        <w:adjustRightInd w:val="0"/>
        <w:spacing w:after="0" w:line="240" w:lineRule="auto"/>
        <w:ind w:right="-2"/>
        <w:jc w:val="both"/>
        <w:rPr>
          <w:rFonts w:ascii="Times New Roman" w:hAnsi="Times New Roman" w:cs="Times New Roman"/>
          <w:sz w:val="28"/>
          <w:szCs w:val="28"/>
        </w:rPr>
      </w:pPr>
      <w:r w:rsidRPr="004B307A">
        <w:rPr>
          <w:rFonts w:ascii="Times New Roman" w:hAnsi="Times New Roman" w:cs="Times New Roman"/>
          <w:sz w:val="28"/>
          <w:szCs w:val="28"/>
        </w:rPr>
        <w:t xml:space="preserve">Педагоги активно принимают участие в конкурсах на муниципальных, всероссийский и международных уровнях. </w:t>
      </w:r>
      <w:r w:rsidRPr="004B307A">
        <w:rPr>
          <w:rFonts w:ascii="Times New Roman" w:hAnsi="Times New Roman" w:cs="Times New Roman"/>
          <w:iCs/>
          <w:sz w:val="28"/>
          <w:szCs w:val="28"/>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t>Выводы:</w:t>
      </w:r>
      <w:r w:rsidRPr="004B307A">
        <w:rPr>
          <w:rFonts w:ascii="Times New Roman" w:hAnsi="Times New Roman" w:cs="Times New Roman"/>
          <w:i/>
          <w:sz w:val="28"/>
          <w:szCs w:val="28"/>
        </w:rPr>
        <w:t xml:space="preserve"> оценка качества кадрового обеспечения - удовлетворительная. В МБДОУ 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В учреждении созданы условия для непрерывного профессионального развития педагогических работников через систему методических меропри</w:t>
      </w:r>
      <w:r w:rsidR="00087EF0" w:rsidRPr="004B307A">
        <w:rPr>
          <w:rFonts w:ascii="Times New Roman" w:hAnsi="Times New Roman" w:cs="Times New Roman"/>
          <w:i/>
          <w:sz w:val="28"/>
          <w:szCs w:val="28"/>
        </w:rPr>
        <w:t>ятий в детском саду.</w:t>
      </w:r>
      <w:r w:rsidRPr="004B307A">
        <w:rPr>
          <w:rFonts w:ascii="Times New Roman" w:hAnsi="Times New Roman" w:cs="Times New Roman"/>
          <w:i/>
          <w:sz w:val="28"/>
          <w:szCs w:val="28"/>
        </w:rPr>
        <w:t xml:space="preserve"> Необходимо повышать мотивацию педагогов для участия в конкурсах очного формата и по дессиминации педагогического опыта, а также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w:t>
      </w:r>
      <w:r w:rsidR="00637FB9" w:rsidRPr="004B307A">
        <w:rPr>
          <w:rFonts w:ascii="Times New Roman" w:hAnsi="Times New Roman" w:cs="Times New Roman"/>
          <w:i/>
          <w:sz w:val="28"/>
          <w:szCs w:val="28"/>
        </w:rPr>
        <w:t>оль в повышении рейтинга МБДОУ.</w:t>
      </w:r>
    </w:p>
    <w:p w:rsidR="00A23C97" w:rsidRPr="004B307A" w:rsidRDefault="00A23C97" w:rsidP="00637FB9">
      <w:pPr>
        <w:spacing w:after="0" w:line="240" w:lineRule="auto"/>
        <w:jc w:val="both"/>
        <w:rPr>
          <w:rFonts w:ascii="Times New Roman" w:hAnsi="Times New Roman" w:cs="Times New Roman"/>
          <w:b/>
          <w:bCs/>
          <w:sz w:val="28"/>
          <w:szCs w:val="28"/>
        </w:rPr>
      </w:pPr>
      <w:r w:rsidRPr="004B307A">
        <w:rPr>
          <w:rFonts w:ascii="Times New Roman" w:hAnsi="Times New Roman" w:cs="Times New Roman"/>
          <w:b/>
          <w:sz w:val="28"/>
          <w:szCs w:val="28"/>
        </w:rPr>
        <w:t xml:space="preserve">1.7. </w:t>
      </w:r>
      <w:r w:rsidRPr="004B307A">
        <w:rPr>
          <w:rFonts w:ascii="Times New Roman" w:hAnsi="Times New Roman" w:cs="Times New Roman"/>
          <w:b/>
          <w:bCs/>
          <w:sz w:val="28"/>
          <w:szCs w:val="28"/>
        </w:rPr>
        <w:t>Оценка учебно-методического обеспечения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Учебно-методическое обеспечение организации представлено учебно - методическими пособиями, которые позволяют организовать </w:t>
      </w:r>
      <w:r w:rsidRPr="004B307A">
        <w:rPr>
          <w:rFonts w:ascii="Times New Roman" w:hAnsi="Times New Roman" w:cs="Times New Roman"/>
          <w:sz w:val="28"/>
          <w:szCs w:val="28"/>
        </w:rPr>
        <w:lastRenderedPageBreak/>
        <w:t xml:space="preserve">образовательный процесс, учитывая индивидуальные особенности и образовательные потребности детей.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Учебно-методическое обеспечение включает в себя: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образовательную программу дошкольного образования, разработанную организацией самостоятельно в соответствии с ФГОС ДО.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Для эффективной реализации образовательного процесса используются: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программы: «Ладушки» Каплуновой И., Новоскольцевой И.; «Дорогою добра» Коломийченко Л.В., Чугаевой Г.И., Юговой Л.И.; «Безопасность» Авдеевой Н.Н., Князевой Н.Л., Стеркиной Р.Б.;. «Я и мир» Мосаловой Л.Л; «Художественное творчество и конструирование» КуцаковойЛ.В.и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технологии, методические пособия: «Социально - нравственное воспитание дошкольников» Буре Р.С.; «Формирование основ безопасности у дошкольников» Белой К.Ю.; «Дорогою добра. Занятия для детей по социально - коммуникативному развитию и социальному воспитанию» Коломийченко Л.В. Чугаевой Г.И., Юговой Л.И.; «Развитие игровой деятельности» Губановой Н.Ф.; «Этические беседы» Саулиной Т.Ф.; «Формирование эмоциональной саморегуляции у старших дошкольников» Ошкиной А.А., Цыганковой И.Г.; «Дни этики в детском саду. Планирование, игры, сказки, стихи» Алябьевой Е.А.; «Беседы о поведении ребенка за столом» Белой К.Ю., Белой А.Е.; «Беседы об этикете с детьми 5-8 лет» Шорыгиной Т.А.; «Познавательско - исследовательская деятельность дошкольников. Для занятий с детьми 4-7 лет» Вераксы Н.Е., Галимова О.Р.; «Ознакомление с предметным и социальным окружением» (по возрастам) Дыбиной О.В.; «Юный эколог. Система работы в младшей группе» (по возрастам); «Экспериментирование с живой и неживой природой» Зыковой О.А.; «Формирование элементарных математических представлений» (по возрастам) Помораевой И.А.; «Ознакомление с природой» (по возрастам) Соломенниковой О.А.; «Развитие речи в детском саду» (по возрастам) Гербовой В.В.; «Изобразительная деятельность в детском саду» (по возрастам) Комаровой Т.С.; «Конструирование из строительного материала» Куцаковой Л.В.; «Физическая культура в детском саду» Пензулаевой Л.И. (по возрастам);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учебно-наглядные пособия по всем направлениям развития и образования детей: «Дорожные знаки для занятий с детьми 4-7 лет» Бордачевой И.Ю.; «Окружающий мир. Одежда. Цветная палитра» Вохринцевой С.;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-Серия наглядно-дидактических пособий: Э.Л. Емельянова «Как наши предки выращивали хлеб»; В.А. Зубченко. «Спички не игрушка, огонь не забава», Оренбург;  Г.А. Шорыгина. «Осторожные сказки. Безопасность для малышей».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lastRenderedPageBreak/>
        <w:t xml:space="preserve">    Для реализации образовательной программы дошкольного образования разработаны перспективные тематические планы образовательной деятельности на каждую возрастную группу.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Проводимая с педагогами научно - методическая работа в 2022 году способствовала созданию учебно-методического обеспечения по реализации приоритетных направлений деятельности: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1. Повышение уровня педагогической компетенции педагогов по художественно-эстетическому и музыкальному развитию детей дошкольников:</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-семинар-практикум «Устное народное творчество, как средство развития речи детей»;</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-проект «Этот день мы приближали как могли…» (автор – муз.руководитель, педагоги);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-деловая игра «Ярмарка педагогических идей или развитие творчества детей дошкольного возраста»;</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-выставка дидактических и развивающих игр по художественно-эстетическому и патриотическому развитию (обогащение педагогической копилки педагогов).</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2. Повышение уровня педагогической компетенции педагогов по внедрению в практику и обмену передового педагогического опыта: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открытый показ утренней и корригирующей гимнастик после сна, дыхательной практики, йоги, взаимопосещения педагогов по патриотическому воспитанию мастер-класс по изготовлению новогодней игрушки своими руками;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3. Обеспечение психолого- педагогической поддержки семьи и повышение компетентности родителей в вопросах организации общения с детьми:</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-консультации для родителей «Безопасность дома» , папки-передвижки по временам года и знаменательным праздникам.</w:t>
      </w:r>
    </w:p>
    <w:p w:rsidR="001D70B7" w:rsidRPr="004B307A" w:rsidRDefault="001D70B7" w:rsidP="001D70B7">
      <w:pPr>
        <w:rPr>
          <w:rFonts w:ascii="Times New Roman" w:hAnsi="Times New Roman" w:cs="Times New Roman"/>
          <w:sz w:val="28"/>
          <w:szCs w:val="28"/>
        </w:rPr>
      </w:pPr>
      <w:r w:rsidRPr="004B307A">
        <w:rPr>
          <w:rFonts w:ascii="Times New Roman" w:hAnsi="Times New Roman" w:cs="Times New Roman"/>
          <w:sz w:val="28"/>
          <w:szCs w:val="28"/>
        </w:rPr>
        <w:t xml:space="preserve">4.       Оборудование и оснащение методического материала достаточно для реализации образовательных программ. В кабинете заведующего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 нет выхода в сеть Интернет. Информационное обеспечение Детского сада включает: </w:t>
      </w:r>
      <w:r w:rsidRPr="004B307A">
        <w:rPr>
          <w:rFonts w:ascii="Times New Roman" w:hAnsi="Times New Roman" w:cs="Times New Roman"/>
          <w:sz w:val="28"/>
          <w:szCs w:val="28"/>
        </w:rPr>
        <w:sym w:font="Symbol" w:char="F0B7"/>
      </w:r>
      <w:r w:rsidRPr="004B307A">
        <w:rPr>
          <w:rFonts w:ascii="Times New Roman" w:hAnsi="Times New Roman" w:cs="Times New Roman"/>
          <w:sz w:val="28"/>
          <w:szCs w:val="28"/>
        </w:rPr>
        <w:t xml:space="preserve">информационно-телекоммуникационное оборудование – 1 компьютер,1-ноутбок, 2 МФУ (принтер, сканер, ксерокс). </w:t>
      </w:r>
      <w:r w:rsidRPr="004B307A">
        <w:rPr>
          <w:rFonts w:ascii="Times New Roman" w:hAnsi="Times New Roman" w:cs="Times New Roman"/>
          <w:sz w:val="28"/>
          <w:szCs w:val="28"/>
        </w:rPr>
        <w:sym w:font="Symbol" w:char="F0B7"/>
      </w:r>
      <w:r w:rsidRPr="004B307A">
        <w:rPr>
          <w:rFonts w:ascii="Times New Roman" w:hAnsi="Times New Roman" w:cs="Times New Roman"/>
          <w:sz w:val="28"/>
          <w:szCs w:val="28"/>
        </w:rPr>
        <w:t xml:space="preserve">программное обеспечение – позволяет работать с текстовыми редакторами, фото-, видеоматериалами, графическими редакторами. </w:t>
      </w: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t>Вывод:</w:t>
      </w:r>
      <w:r w:rsidRPr="004B307A">
        <w:rPr>
          <w:rFonts w:ascii="Times New Roman" w:hAnsi="Times New Roman" w:cs="Times New Roman"/>
          <w:i/>
          <w:sz w:val="28"/>
          <w:szCs w:val="28"/>
        </w:rPr>
        <w:t xml:space="preserve"> оценка качества учебно-методического обеспечения – хорошая. Необходимо повышать мотивацию всех участников образовательных отношений на создание учебно-методического обеспечения по реализации приоритетных направлений МБДОУ «Д</w:t>
      </w:r>
      <w:r w:rsidR="000A7C79" w:rsidRPr="004B307A">
        <w:rPr>
          <w:rFonts w:ascii="Times New Roman" w:hAnsi="Times New Roman" w:cs="Times New Roman"/>
          <w:i/>
          <w:sz w:val="28"/>
          <w:szCs w:val="28"/>
        </w:rPr>
        <w:t>етский сад «Малыш» п.Рубежинский</w:t>
      </w:r>
      <w:r w:rsidRPr="004B307A">
        <w:rPr>
          <w:rFonts w:ascii="Times New Roman" w:hAnsi="Times New Roman" w:cs="Times New Roman"/>
          <w:i/>
          <w:sz w:val="28"/>
          <w:szCs w:val="28"/>
        </w:rPr>
        <w:t>, что позволит качественно реализовывать содержание образовательной прог</w:t>
      </w:r>
      <w:r w:rsidR="00637FB9" w:rsidRPr="004B307A">
        <w:rPr>
          <w:rFonts w:ascii="Times New Roman" w:hAnsi="Times New Roman" w:cs="Times New Roman"/>
          <w:i/>
          <w:sz w:val="28"/>
          <w:szCs w:val="28"/>
        </w:rPr>
        <w:t>раммы  дошкольного образования.</w:t>
      </w:r>
    </w:p>
    <w:p w:rsidR="000A7C79" w:rsidRPr="004B307A" w:rsidRDefault="00A23C97" w:rsidP="000A7C79">
      <w:pPr>
        <w:rPr>
          <w:rFonts w:ascii="Times New Roman" w:hAnsi="Times New Roman" w:cs="Times New Roman"/>
          <w:b/>
          <w:sz w:val="28"/>
          <w:szCs w:val="28"/>
        </w:rPr>
      </w:pPr>
      <w:r w:rsidRPr="004B307A">
        <w:rPr>
          <w:rFonts w:ascii="Times New Roman" w:hAnsi="Times New Roman" w:cs="Times New Roman"/>
          <w:b/>
          <w:sz w:val="28"/>
          <w:szCs w:val="28"/>
        </w:rPr>
        <w:t>1.8.Оценка качества библиотечно-информационного обеспечения</w:t>
      </w:r>
    </w:p>
    <w:p w:rsidR="000A7C79" w:rsidRPr="004B307A" w:rsidRDefault="000A7C79" w:rsidP="000A7C79">
      <w:pPr>
        <w:rPr>
          <w:rFonts w:ascii="Times New Roman" w:hAnsi="Times New Roman" w:cs="Times New Roman"/>
          <w:color w:val="000000"/>
          <w:sz w:val="28"/>
          <w:szCs w:val="28"/>
        </w:rPr>
      </w:pPr>
      <w:r w:rsidRPr="004B307A">
        <w:rPr>
          <w:rFonts w:ascii="Times New Roman" w:hAnsi="Times New Roman" w:cs="Times New Roman"/>
          <w:color w:val="000000"/>
          <w:sz w:val="28"/>
          <w:szCs w:val="28"/>
        </w:rPr>
        <w:lastRenderedPageBreak/>
        <w:t xml:space="preserve"> В Детском саду библиотека является составной частью методической службы.</w:t>
      </w:r>
      <w:r w:rsidRPr="004B307A">
        <w:rPr>
          <w:rFonts w:ascii="Times New Roman" w:hAnsi="Times New Roman" w:cs="Times New Roman"/>
          <w:sz w:val="28"/>
          <w:szCs w:val="28"/>
        </w:rPr>
        <w:br/>
      </w:r>
      <w:r w:rsidRPr="004B307A">
        <w:rPr>
          <w:rFonts w:ascii="Times New Roman" w:hAnsi="Times New Roman" w:cs="Times New Roman"/>
          <w:color w:val="000000"/>
          <w:sz w:val="28"/>
          <w:szCs w:val="28"/>
        </w:rPr>
        <w:t>Библиотечный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0A7C79" w:rsidRPr="004B307A" w:rsidRDefault="00434136" w:rsidP="000A7C79">
      <w:pPr>
        <w:rPr>
          <w:rFonts w:ascii="Times New Roman" w:hAnsi="Times New Roman" w:cs="Times New Roman"/>
          <w:color w:val="000000"/>
          <w:sz w:val="28"/>
          <w:szCs w:val="28"/>
        </w:rPr>
      </w:pPr>
      <w:r w:rsidRPr="004B307A">
        <w:rPr>
          <w:rFonts w:ascii="Times New Roman" w:hAnsi="Times New Roman" w:cs="Times New Roman"/>
          <w:color w:val="000000"/>
          <w:sz w:val="28"/>
          <w:szCs w:val="28"/>
        </w:rPr>
        <w:t>В 2023</w:t>
      </w:r>
      <w:r w:rsidR="000A7C79" w:rsidRPr="004B307A">
        <w:rPr>
          <w:rFonts w:ascii="Times New Roman" w:hAnsi="Times New Roman" w:cs="Times New Roman"/>
          <w:color w:val="000000"/>
          <w:sz w:val="28"/>
          <w:szCs w:val="28"/>
        </w:rPr>
        <w:t xml:space="preserve"> году Детский сад пополнил учебно-методический комплект к примерной общеобразовательной программе дошкольного образования «От рождения до школы» в соответствии с ФГОС. Приобрели наглядно-дидактические пособия:</w:t>
      </w:r>
    </w:p>
    <w:p w:rsidR="000A7C79" w:rsidRPr="004B307A" w:rsidRDefault="000A7C79" w:rsidP="000A7C7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4B307A">
        <w:rPr>
          <w:rFonts w:ascii="Times New Roman" w:hAnsi="Times New Roman" w:cs="Times New Roman"/>
          <w:color w:val="000000"/>
          <w:sz w:val="28"/>
          <w:szCs w:val="28"/>
        </w:rPr>
        <w:t>серии «Мир в картинках», «Рассказы по картинкам», «Расскажите детям о…», «Играем в сказку», «Грамматика в картинках», «Искусство детям»;</w:t>
      </w:r>
    </w:p>
    <w:p w:rsidR="000A7C79" w:rsidRPr="004B307A" w:rsidRDefault="000A7C79" w:rsidP="000A7C7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4B307A">
        <w:rPr>
          <w:rFonts w:ascii="Times New Roman" w:hAnsi="Times New Roman" w:cs="Times New Roman"/>
          <w:color w:val="000000"/>
          <w:sz w:val="28"/>
          <w:szCs w:val="28"/>
        </w:rPr>
        <w:t>картины для рассматривания, плакаты;</w:t>
      </w:r>
    </w:p>
    <w:p w:rsidR="000A7C79" w:rsidRPr="004B307A" w:rsidRDefault="000A7C79" w:rsidP="000A7C7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4B307A">
        <w:rPr>
          <w:rFonts w:ascii="Times New Roman" w:hAnsi="Times New Roman" w:cs="Times New Roman"/>
          <w:color w:val="000000"/>
          <w:sz w:val="28"/>
          <w:szCs w:val="28"/>
        </w:rPr>
        <w:t>комплексы для оформления родительских уголков;</w:t>
      </w:r>
    </w:p>
    <w:p w:rsidR="000A7C79" w:rsidRPr="004B307A" w:rsidRDefault="000A7C79" w:rsidP="000A7C7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4B307A">
        <w:rPr>
          <w:rFonts w:ascii="Times New Roman" w:hAnsi="Times New Roman" w:cs="Times New Roman"/>
          <w:color w:val="000000"/>
          <w:sz w:val="28"/>
          <w:szCs w:val="28"/>
        </w:rPr>
        <w:t>серию дидактических игр</w:t>
      </w:r>
    </w:p>
    <w:p w:rsidR="00434136" w:rsidRPr="004B307A" w:rsidRDefault="00434136" w:rsidP="000A7C79">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4B307A">
        <w:rPr>
          <w:rFonts w:ascii="Times New Roman" w:hAnsi="Times New Roman" w:cs="Times New Roman"/>
          <w:color w:val="000000"/>
          <w:sz w:val="28"/>
          <w:szCs w:val="28"/>
        </w:rPr>
        <w:t>книги сказок русских и зарубежных писателей</w:t>
      </w:r>
    </w:p>
    <w:p w:rsidR="000A7C79" w:rsidRPr="004B307A" w:rsidRDefault="000A7C79" w:rsidP="000A7C79">
      <w:pPr>
        <w:ind w:left="420" w:right="180"/>
        <w:contextualSpacing/>
        <w:rPr>
          <w:rFonts w:ascii="Times New Roman" w:hAnsi="Times New Roman" w:cs="Times New Roman"/>
          <w:color w:val="000000"/>
          <w:sz w:val="28"/>
          <w:szCs w:val="28"/>
        </w:rPr>
      </w:pPr>
    </w:p>
    <w:p w:rsidR="000A7C79" w:rsidRPr="004B307A" w:rsidRDefault="000A7C79" w:rsidP="000A7C79">
      <w:pPr>
        <w:rPr>
          <w:rFonts w:ascii="Times New Roman" w:hAnsi="Times New Roman" w:cs="Times New Roman"/>
          <w:color w:val="000000"/>
          <w:sz w:val="28"/>
          <w:szCs w:val="28"/>
        </w:rPr>
      </w:pPr>
      <w:r w:rsidRPr="004B307A">
        <w:rPr>
          <w:rFonts w:ascii="Times New Roman" w:hAnsi="Times New Roman" w:cs="Times New Roman"/>
          <w:color w:val="000000"/>
          <w:sz w:val="28"/>
          <w:szCs w:val="28"/>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0A7C79" w:rsidRPr="004B307A" w:rsidRDefault="000A7C79" w:rsidP="000A7C79">
      <w:pPr>
        <w:rPr>
          <w:rFonts w:ascii="Times New Roman" w:hAnsi="Times New Roman" w:cs="Times New Roman"/>
          <w:color w:val="000000"/>
          <w:sz w:val="28"/>
          <w:szCs w:val="28"/>
        </w:rPr>
      </w:pPr>
      <w:r w:rsidRPr="004B307A">
        <w:rPr>
          <w:rFonts w:ascii="Times New Roman" w:hAnsi="Times New Roman" w:cs="Times New Roman"/>
          <w:color w:val="000000"/>
          <w:sz w:val="28"/>
          <w:szCs w:val="28"/>
        </w:rPr>
        <w:t>Информационное обеспечение Детского сада включает:</w:t>
      </w:r>
    </w:p>
    <w:p w:rsidR="000A7C79" w:rsidRPr="004B307A" w:rsidRDefault="000A7C79" w:rsidP="000A7C79">
      <w:pPr>
        <w:rPr>
          <w:rFonts w:ascii="Times New Roman" w:hAnsi="Times New Roman" w:cs="Times New Roman"/>
          <w:color w:val="000000"/>
          <w:sz w:val="28"/>
          <w:szCs w:val="28"/>
        </w:rPr>
      </w:pPr>
      <w:r w:rsidRPr="004B307A">
        <w:rPr>
          <w:rFonts w:ascii="Times New Roman" w:hAnsi="Times New Roman" w:cs="Times New Roman"/>
          <w:color w:val="000000"/>
          <w:sz w:val="28"/>
          <w:szCs w:val="28"/>
        </w:rPr>
        <w:t>Функционирование информационной образовательной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0A7C79" w:rsidRPr="004B307A" w:rsidRDefault="000A7C79" w:rsidP="000A7C79">
      <w:pPr>
        <w:rPr>
          <w:rFonts w:ascii="Times New Roman" w:hAnsi="Times New Roman" w:cs="Times New Roman"/>
          <w:color w:val="000000"/>
          <w:sz w:val="28"/>
          <w:szCs w:val="28"/>
        </w:rPr>
      </w:pPr>
      <w:r w:rsidRPr="004B307A">
        <w:rPr>
          <w:rFonts w:ascii="Times New Roman" w:hAnsi="Times New Roman" w:cs="Times New Roman"/>
          <w:color w:val="000000"/>
          <w:sz w:val="28"/>
          <w:szCs w:val="28"/>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lastRenderedPageBreak/>
        <w:t xml:space="preserve">      Методические издания размещены по разделам: «Социально-коммуникативное развитие», «Познавательное развитие», «Речевое развитие», «Художественно-эстетическое развитие», «Физическое развитие».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Одним из приоритетных направлений в деятельности организации является информатизация образовательного процесса, которая рассматривается как процесс, направленный на повышение эффективности образовательных услуг, и администрирования посредством применения ИКТ (информационно-коммуникационных технологий). Использование сети Интернет осуществляется в целях создания банка актуального управленческого и педагогического опыта, использования современных электронных средств и получения необходимой информации, использования международных компьютерных сетей и активного распространения педагогического опыта.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организац</w:t>
      </w:r>
      <w:r w:rsidR="0057085A" w:rsidRPr="004B307A">
        <w:rPr>
          <w:rFonts w:ascii="Times New Roman" w:hAnsi="Times New Roman" w:cs="Times New Roman"/>
          <w:sz w:val="28"/>
          <w:szCs w:val="28"/>
        </w:rPr>
        <w:t>ии работает электронная почта; 1 сетевая точка</w:t>
      </w:r>
      <w:r w:rsidRPr="004B307A">
        <w:rPr>
          <w:rFonts w:ascii="Times New Roman" w:hAnsi="Times New Roman" w:cs="Times New Roman"/>
          <w:sz w:val="28"/>
          <w:szCs w:val="28"/>
        </w:rPr>
        <w:t xml:space="preserve"> выхода в Интернет. Локальная сеть обеспечена до</w:t>
      </w:r>
      <w:r w:rsidR="0057085A" w:rsidRPr="004B307A">
        <w:rPr>
          <w:rFonts w:ascii="Times New Roman" w:hAnsi="Times New Roman" w:cs="Times New Roman"/>
          <w:sz w:val="28"/>
          <w:szCs w:val="28"/>
        </w:rPr>
        <w:t xml:space="preserve">ступом к сети Интернет </w:t>
      </w:r>
      <w:r w:rsidRPr="004B307A">
        <w:rPr>
          <w:rFonts w:ascii="Times New Roman" w:hAnsi="Times New Roman" w:cs="Times New Roman"/>
          <w:sz w:val="28"/>
          <w:szCs w:val="28"/>
        </w:rPr>
        <w:t>. Создан официальный сайт организации, соответствующий требованиям законодательства. Сайт востребован педагогами и родителями. На сайте располагается информация о деятельности учреждения. Исключен доступ воспитанников к информационным системам и информационно-телекоммуникационным сетям.</w:t>
      </w: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b/>
          <w:i/>
          <w:sz w:val="28"/>
          <w:szCs w:val="28"/>
        </w:rPr>
        <w:t xml:space="preserve">Вывод: </w:t>
      </w:r>
      <w:r w:rsidRPr="004B307A">
        <w:rPr>
          <w:rFonts w:ascii="Times New Roman" w:hAnsi="Times New Roman" w:cs="Times New Roman"/>
          <w:i/>
          <w:sz w:val="28"/>
          <w:szCs w:val="28"/>
        </w:rPr>
        <w:t>оценка качества библиотечно-информационного обеспечения организации – низкая, много литературы не соответствуют требованиям ФГОС ДО,  необходимо обновить методическую литературу. В МБДОУ недостаточный объем электронных учебных изданий, необходимо обновление методических изданий по образовательным областям. Необходимо оформление под</w:t>
      </w:r>
      <w:r w:rsidR="00637FB9" w:rsidRPr="004B307A">
        <w:rPr>
          <w:rFonts w:ascii="Times New Roman" w:hAnsi="Times New Roman" w:cs="Times New Roman"/>
          <w:i/>
          <w:sz w:val="28"/>
          <w:szCs w:val="28"/>
        </w:rPr>
        <w:t>писки на периодические издания.</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1.9. Оценка качества материально-технической базы</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iCs/>
          <w:sz w:val="28"/>
          <w:szCs w:val="28"/>
        </w:rPr>
        <w:t xml:space="preserve">      В МБДОУ  сформирована материально-техническая база для реализации образовательных программ, жизнеобеспечения и развития детей.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iCs/>
          <w:sz w:val="28"/>
          <w:szCs w:val="28"/>
        </w:rPr>
        <w:t>При создании предметно-развивающей среды МБДОУ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Для  качественного  осуществления  образовательной  деятельности  в организации имеются оборудованные помещения. </w:t>
      </w:r>
    </w:p>
    <w:tbl>
      <w:tblPr>
        <w:tblStyle w:val="ab"/>
        <w:tblW w:w="10139" w:type="dxa"/>
        <w:tblLayout w:type="fixed"/>
        <w:tblLook w:val="04A0"/>
      </w:tblPr>
      <w:tblGrid>
        <w:gridCol w:w="2151"/>
        <w:gridCol w:w="2438"/>
        <w:gridCol w:w="3174"/>
        <w:gridCol w:w="2376"/>
      </w:tblGrid>
      <w:tr w:rsidR="00A23C97" w:rsidRPr="004B307A" w:rsidTr="00563AA4">
        <w:trPr>
          <w:trHeight w:val="547"/>
        </w:trPr>
        <w:tc>
          <w:tcPr>
            <w:tcW w:w="21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b/>
                <w:sz w:val="28"/>
                <w:szCs w:val="28"/>
              </w:rPr>
            </w:pPr>
            <w:r w:rsidRPr="004B307A">
              <w:rPr>
                <w:b/>
                <w:sz w:val="28"/>
                <w:szCs w:val="28"/>
              </w:rPr>
              <w:t>Вид помещения</w:t>
            </w:r>
          </w:p>
        </w:tc>
        <w:tc>
          <w:tcPr>
            <w:tcW w:w="243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b/>
                <w:sz w:val="28"/>
                <w:szCs w:val="28"/>
              </w:rPr>
            </w:pPr>
            <w:r w:rsidRPr="004B307A">
              <w:rPr>
                <w:b/>
                <w:sz w:val="28"/>
                <w:szCs w:val="28"/>
              </w:rPr>
              <w:t>Функциональное использование</w:t>
            </w:r>
          </w:p>
        </w:tc>
        <w:tc>
          <w:tcPr>
            <w:tcW w:w="3174"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b/>
                <w:sz w:val="28"/>
                <w:szCs w:val="28"/>
              </w:rPr>
            </w:pPr>
            <w:r w:rsidRPr="004B307A">
              <w:rPr>
                <w:b/>
                <w:sz w:val="28"/>
                <w:szCs w:val="28"/>
              </w:rPr>
              <w:t>Оборудование</w:t>
            </w:r>
          </w:p>
          <w:p w:rsidR="00A23C97" w:rsidRPr="004B307A" w:rsidRDefault="00A23C97" w:rsidP="00637FB9">
            <w:pPr>
              <w:spacing w:after="0" w:line="240" w:lineRule="auto"/>
              <w:jc w:val="both"/>
              <w:rPr>
                <w:b/>
                <w:sz w:val="28"/>
                <w:szCs w:val="28"/>
              </w:rPr>
            </w:pPr>
          </w:p>
        </w:tc>
        <w:tc>
          <w:tcPr>
            <w:tcW w:w="2376"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b/>
                <w:sz w:val="28"/>
                <w:szCs w:val="28"/>
              </w:rPr>
            </w:pPr>
            <w:r w:rsidRPr="004B307A">
              <w:rPr>
                <w:b/>
                <w:sz w:val="28"/>
                <w:szCs w:val="28"/>
              </w:rPr>
              <w:t>Оценка состояния объектов</w:t>
            </w:r>
          </w:p>
        </w:tc>
      </w:tr>
      <w:tr w:rsidR="00A23C97" w:rsidRPr="004B307A" w:rsidTr="00563AA4">
        <w:trPr>
          <w:trHeight w:val="2686"/>
        </w:trPr>
        <w:tc>
          <w:tcPr>
            <w:tcW w:w="21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b/>
                <w:sz w:val="28"/>
                <w:szCs w:val="28"/>
              </w:rPr>
            </w:pPr>
            <w:r w:rsidRPr="004B307A">
              <w:rPr>
                <w:b/>
                <w:sz w:val="28"/>
                <w:szCs w:val="28"/>
              </w:rPr>
              <w:t>Групповые помещения</w:t>
            </w:r>
          </w:p>
          <w:p w:rsidR="00A23C97" w:rsidRPr="004B307A" w:rsidRDefault="00A23C97" w:rsidP="00637FB9">
            <w:pPr>
              <w:spacing w:after="0" w:line="240" w:lineRule="auto"/>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Организация образовательной деятельности, а также присмотр и уход за детьми</w:t>
            </w:r>
          </w:p>
          <w:p w:rsidR="00A23C97" w:rsidRPr="004B307A" w:rsidRDefault="00A23C97" w:rsidP="00637FB9">
            <w:pPr>
              <w:spacing w:after="0" w:line="240" w:lineRule="auto"/>
              <w:jc w:val="both"/>
              <w:rPr>
                <w:sz w:val="28"/>
                <w:szCs w:val="28"/>
              </w:rPr>
            </w:pPr>
          </w:p>
        </w:tc>
        <w:tc>
          <w:tcPr>
            <w:tcW w:w="3174"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Групповые помещения оснащены современной мебелью, отвечающей гигиеническим и возрастным требованиям для дошкольных образовательных </w:t>
            </w:r>
            <w:r w:rsidRPr="004B307A">
              <w:rPr>
                <w:sz w:val="28"/>
                <w:szCs w:val="28"/>
              </w:rPr>
              <w:lastRenderedPageBreak/>
              <w:t>учреждений, игровым оборудованием, учебными, методическими пособиями в соответствии с возрастом. В каждой группе имеется в наличии магнитофон.</w:t>
            </w:r>
          </w:p>
        </w:tc>
        <w:tc>
          <w:tcPr>
            <w:tcW w:w="2376"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lastRenderedPageBreak/>
              <w:t>Удовлетворительное</w:t>
            </w:r>
          </w:p>
          <w:p w:rsidR="00A23C97" w:rsidRPr="004B307A" w:rsidRDefault="00A23C97" w:rsidP="00637FB9">
            <w:pPr>
              <w:spacing w:after="0" w:line="240" w:lineRule="auto"/>
              <w:jc w:val="both"/>
              <w:rPr>
                <w:sz w:val="28"/>
                <w:szCs w:val="28"/>
              </w:rPr>
            </w:pPr>
          </w:p>
        </w:tc>
      </w:tr>
      <w:tr w:rsidR="00A23C97" w:rsidRPr="004B307A" w:rsidTr="00563AA4">
        <w:tc>
          <w:tcPr>
            <w:tcW w:w="21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b/>
                <w:sz w:val="28"/>
                <w:szCs w:val="28"/>
              </w:rPr>
            </w:pPr>
            <w:r w:rsidRPr="004B307A">
              <w:rPr>
                <w:b/>
                <w:sz w:val="28"/>
                <w:szCs w:val="28"/>
              </w:rPr>
              <w:lastRenderedPageBreak/>
              <w:t>Совмещенный музыкальный зал с физкультурным</w:t>
            </w:r>
          </w:p>
          <w:p w:rsidR="00A23C97" w:rsidRPr="004B307A" w:rsidRDefault="00A23C97" w:rsidP="00637FB9">
            <w:pPr>
              <w:spacing w:after="0" w:line="240" w:lineRule="auto"/>
              <w:jc w:val="both"/>
              <w:rPr>
                <w:sz w:val="28"/>
                <w:szCs w:val="28"/>
              </w:rPr>
            </w:pPr>
          </w:p>
          <w:p w:rsidR="00A23C97" w:rsidRPr="004B307A" w:rsidRDefault="00A23C97" w:rsidP="00637FB9">
            <w:pPr>
              <w:spacing w:after="0" w:line="240" w:lineRule="auto"/>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Музыкальная деятельность:</w:t>
            </w:r>
          </w:p>
          <w:p w:rsidR="00A23C97" w:rsidRPr="004B307A" w:rsidRDefault="00A23C97" w:rsidP="00637FB9">
            <w:pPr>
              <w:spacing w:after="0" w:line="240" w:lineRule="auto"/>
              <w:jc w:val="both"/>
              <w:rPr>
                <w:sz w:val="28"/>
                <w:szCs w:val="28"/>
              </w:rPr>
            </w:pPr>
            <w:r w:rsidRPr="004B307A">
              <w:rPr>
                <w:sz w:val="28"/>
                <w:szCs w:val="28"/>
              </w:rPr>
              <w:t>праздники, развлечения, утренняя гимнастика, индивидуальные занятия, занятия физической культуре, нетрадиционные формы закаливания.инструменты, дидактические игры, фонотека, но</w:t>
            </w:r>
            <w:r w:rsidR="0057085A" w:rsidRPr="004B307A">
              <w:rPr>
                <w:sz w:val="28"/>
                <w:szCs w:val="28"/>
              </w:rPr>
              <w:t>тный материал,, микрофон</w:t>
            </w:r>
            <w:r w:rsidRPr="004B307A">
              <w:rPr>
                <w:sz w:val="28"/>
                <w:szCs w:val="28"/>
              </w:rPr>
              <w:t>, телевизор</w:t>
            </w:r>
          </w:p>
        </w:tc>
        <w:tc>
          <w:tcPr>
            <w:tcW w:w="3174"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Баян, детские музыкальные инструменты</w:t>
            </w:r>
            <w:r w:rsidR="0057085A" w:rsidRPr="004B307A">
              <w:rPr>
                <w:sz w:val="28"/>
                <w:szCs w:val="28"/>
              </w:rPr>
              <w:t xml:space="preserve">, </w:t>
            </w:r>
            <w:r w:rsidR="00434136" w:rsidRPr="004B307A">
              <w:rPr>
                <w:sz w:val="28"/>
                <w:szCs w:val="28"/>
              </w:rPr>
              <w:t xml:space="preserve"> 2 домашних аудиосистемы</w:t>
            </w:r>
          </w:p>
          <w:p w:rsidR="00A23C97" w:rsidRPr="004B307A" w:rsidRDefault="00A23C97" w:rsidP="00637FB9">
            <w:pPr>
              <w:spacing w:after="0" w:line="240" w:lineRule="auto"/>
              <w:jc w:val="both"/>
              <w:rPr>
                <w:sz w:val="28"/>
                <w:szCs w:val="28"/>
              </w:rPr>
            </w:pPr>
          </w:p>
          <w:p w:rsidR="00A23C97" w:rsidRPr="004B307A" w:rsidRDefault="00A23C97" w:rsidP="00637FB9">
            <w:pPr>
              <w:spacing w:after="0" w:line="240" w:lineRule="auto"/>
              <w:jc w:val="both"/>
              <w:rPr>
                <w:sz w:val="28"/>
                <w:szCs w:val="28"/>
              </w:rPr>
            </w:pPr>
            <w:r w:rsidRPr="004B307A">
              <w:rPr>
                <w:sz w:val="28"/>
                <w:szCs w:val="28"/>
              </w:rPr>
              <w:t xml:space="preserve">Спортивное оборудование и спортивный инвентарь, </w:t>
            </w:r>
          </w:p>
          <w:p w:rsidR="00A23C97" w:rsidRPr="004B307A" w:rsidRDefault="00A23C97" w:rsidP="00637FB9">
            <w:pPr>
              <w:spacing w:after="0" w:line="240" w:lineRule="auto"/>
              <w:jc w:val="both"/>
              <w:rPr>
                <w:sz w:val="28"/>
                <w:szCs w:val="28"/>
              </w:rPr>
            </w:pPr>
            <w:r w:rsidRPr="004B307A">
              <w:rPr>
                <w:sz w:val="28"/>
                <w:szCs w:val="28"/>
              </w:rPr>
              <w:t>нестандартное оборудование и т.д.</w:t>
            </w:r>
          </w:p>
          <w:p w:rsidR="00A23C97" w:rsidRPr="004B307A" w:rsidRDefault="00A23C97" w:rsidP="00637FB9">
            <w:pPr>
              <w:spacing w:after="0" w:line="240" w:lineRule="auto"/>
              <w:jc w:val="both"/>
              <w:rPr>
                <w:sz w:val="28"/>
                <w:szCs w:val="28"/>
              </w:rPr>
            </w:pPr>
          </w:p>
        </w:tc>
        <w:tc>
          <w:tcPr>
            <w:tcW w:w="2376"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 xml:space="preserve">Удовлетворительное </w:t>
            </w:r>
          </w:p>
          <w:p w:rsidR="00A23C97" w:rsidRPr="004B307A" w:rsidRDefault="00A23C97" w:rsidP="00637FB9">
            <w:pPr>
              <w:spacing w:after="0" w:line="240" w:lineRule="auto"/>
              <w:jc w:val="both"/>
              <w:rPr>
                <w:sz w:val="28"/>
                <w:szCs w:val="28"/>
              </w:rPr>
            </w:pPr>
          </w:p>
        </w:tc>
      </w:tr>
      <w:tr w:rsidR="00A23C97" w:rsidRPr="004B307A" w:rsidTr="00563AA4">
        <w:trPr>
          <w:trHeight w:val="3614"/>
        </w:trPr>
        <w:tc>
          <w:tcPr>
            <w:tcW w:w="21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b/>
                <w:sz w:val="28"/>
                <w:szCs w:val="28"/>
              </w:rPr>
            </w:pPr>
            <w:r w:rsidRPr="004B307A">
              <w:rPr>
                <w:b/>
                <w:sz w:val="28"/>
                <w:szCs w:val="28"/>
              </w:rPr>
              <w:t>Методический кабинет</w:t>
            </w:r>
          </w:p>
          <w:p w:rsidR="00A23C97" w:rsidRPr="004B307A" w:rsidRDefault="00A23C97" w:rsidP="00637FB9">
            <w:pPr>
              <w:spacing w:after="0" w:line="240" w:lineRule="auto"/>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Методическая работа с воспитателями, консультирование, семинары, методическое обеспечение.</w:t>
            </w:r>
          </w:p>
          <w:p w:rsidR="00A23C97" w:rsidRPr="004B307A" w:rsidRDefault="00A23C97" w:rsidP="00637FB9">
            <w:pPr>
              <w:spacing w:after="0" w:line="240" w:lineRule="auto"/>
              <w:jc w:val="both"/>
              <w:rPr>
                <w:sz w:val="28"/>
                <w:szCs w:val="28"/>
              </w:rPr>
            </w:pPr>
          </w:p>
        </w:tc>
        <w:tc>
          <w:tcPr>
            <w:tcW w:w="3174"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Программно-методическое обеспечение, справочная, психолого-педагогическая, научно-методическая, детская литература нормативно-правовые документы; материалы по самообразованию, материалы из опыта работы педагогов; диагностический материал; компьютер с выходом в интернет, фотоаппарат</w:t>
            </w:r>
          </w:p>
        </w:tc>
        <w:tc>
          <w:tcPr>
            <w:tcW w:w="2376"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Удовлетворительное</w:t>
            </w:r>
          </w:p>
        </w:tc>
      </w:tr>
      <w:tr w:rsidR="00A23C97" w:rsidRPr="004B307A" w:rsidTr="00563AA4">
        <w:tc>
          <w:tcPr>
            <w:tcW w:w="21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b/>
                <w:sz w:val="28"/>
                <w:szCs w:val="28"/>
              </w:rPr>
            </w:pPr>
            <w:r w:rsidRPr="004B307A">
              <w:rPr>
                <w:b/>
                <w:sz w:val="28"/>
                <w:szCs w:val="28"/>
              </w:rPr>
              <w:t>Медицинский кабинет</w:t>
            </w:r>
          </w:p>
          <w:p w:rsidR="00A23C97" w:rsidRPr="004B307A" w:rsidRDefault="00A23C97" w:rsidP="00637FB9">
            <w:pPr>
              <w:spacing w:after="0" w:line="240" w:lineRule="auto"/>
              <w:jc w:val="both"/>
              <w:rPr>
                <w:sz w:val="28"/>
                <w:szCs w:val="28"/>
              </w:rPr>
            </w:pPr>
            <w:r w:rsidRPr="004B307A">
              <w:rPr>
                <w:sz w:val="28"/>
                <w:szCs w:val="28"/>
              </w:rPr>
              <w:lastRenderedPageBreak/>
              <w:t>(предоставлен в безвозмездное пользование ГБУЗ «Первомайская ЦРБ» п.  Первомайский</w:t>
            </w:r>
          </w:p>
        </w:tc>
        <w:tc>
          <w:tcPr>
            <w:tcW w:w="2438"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lastRenderedPageBreak/>
              <w:t xml:space="preserve">Рабочее место медицинской </w:t>
            </w:r>
            <w:r w:rsidRPr="004B307A">
              <w:rPr>
                <w:sz w:val="28"/>
                <w:szCs w:val="28"/>
              </w:rPr>
              <w:lastRenderedPageBreak/>
              <w:t>сестры, изоляция больных детей.</w:t>
            </w:r>
          </w:p>
          <w:p w:rsidR="00A23C97" w:rsidRPr="004B307A" w:rsidRDefault="00A23C97" w:rsidP="00637FB9">
            <w:pPr>
              <w:spacing w:after="0" w:line="240" w:lineRule="auto"/>
              <w:jc w:val="both"/>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lastRenderedPageBreak/>
              <w:t xml:space="preserve">Оснащение в соответствии со </w:t>
            </w:r>
            <w:r w:rsidRPr="004B307A">
              <w:rPr>
                <w:sz w:val="28"/>
                <w:szCs w:val="28"/>
              </w:rPr>
              <w:lastRenderedPageBreak/>
              <w:t>стандартом (Приказ №822 н от 05.11.2013 «Об утверждении порядка оказания медицинской помощи несовершеннолетним»</w:t>
            </w:r>
          </w:p>
          <w:p w:rsidR="00A23C97" w:rsidRPr="004B307A" w:rsidRDefault="00A23C97" w:rsidP="00637FB9">
            <w:pPr>
              <w:spacing w:after="0" w:line="240" w:lineRule="auto"/>
              <w:jc w:val="both"/>
              <w:rPr>
                <w:sz w:val="28"/>
                <w:szCs w:val="28"/>
              </w:rPr>
            </w:pPr>
          </w:p>
        </w:tc>
        <w:tc>
          <w:tcPr>
            <w:tcW w:w="2376"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lastRenderedPageBreak/>
              <w:t>Удовлетворительное</w:t>
            </w:r>
          </w:p>
          <w:p w:rsidR="00A23C97" w:rsidRPr="004B307A" w:rsidRDefault="00A23C97" w:rsidP="00637FB9">
            <w:pPr>
              <w:spacing w:after="0" w:line="240" w:lineRule="auto"/>
              <w:jc w:val="both"/>
              <w:rPr>
                <w:sz w:val="28"/>
                <w:szCs w:val="28"/>
              </w:rPr>
            </w:pPr>
          </w:p>
        </w:tc>
      </w:tr>
      <w:tr w:rsidR="00A23C97" w:rsidRPr="004B307A" w:rsidTr="00563AA4">
        <w:tc>
          <w:tcPr>
            <w:tcW w:w="21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b/>
                <w:sz w:val="28"/>
                <w:szCs w:val="28"/>
              </w:rPr>
              <w:lastRenderedPageBreak/>
              <w:t xml:space="preserve">Пищеблок </w:t>
            </w:r>
            <w:r w:rsidRPr="004B307A">
              <w:rPr>
                <w:sz w:val="28"/>
                <w:szCs w:val="28"/>
              </w:rPr>
              <w:t>(предоставлен в безвозмездное пользование ООО «Раздолье-Общепит»</w:t>
            </w:r>
          </w:p>
        </w:tc>
        <w:tc>
          <w:tcPr>
            <w:tcW w:w="2438"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Приготовление пищи</w:t>
            </w:r>
          </w:p>
          <w:p w:rsidR="00A23C97" w:rsidRPr="004B307A" w:rsidRDefault="00A23C97" w:rsidP="00637FB9">
            <w:pPr>
              <w:spacing w:after="0" w:line="240" w:lineRule="auto"/>
              <w:jc w:val="both"/>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Технологическое, холодильное, моечное оборудование. Кухонный инвентарь</w:t>
            </w:r>
          </w:p>
          <w:p w:rsidR="00A23C97" w:rsidRPr="004B307A" w:rsidRDefault="00A23C97" w:rsidP="00637FB9">
            <w:pPr>
              <w:spacing w:after="0" w:line="240" w:lineRule="auto"/>
              <w:jc w:val="both"/>
              <w:rPr>
                <w:sz w:val="28"/>
                <w:szCs w:val="28"/>
              </w:rPr>
            </w:pPr>
          </w:p>
        </w:tc>
        <w:tc>
          <w:tcPr>
            <w:tcW w:w="2376"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Удовлетворительное</w:t>
            </w:r>
          </w:p>
          <w:p w:rsidR="00A23C97" w:rsidRPr="004B307A" w:rsidRDefault="00A23C97" w:rsidP="00637FB9">
            <w:pPr>
              <w:spacing w:after="0" w:line="240" w:lineRule="auto"/>
              <w:jc w:val="both"/>
              <w:rPr>
                <w:sz w:val="28"/>
                <w:szCs w:val="28"/>
              </w:rPr>
            </w:pPr>
          </w:p>
        </w:tc>
      </w:tr>
      <w:tr w:rsidR="00A23C97" w:rsidRPr="004B307A" w:rsidTr="00563AA4">
        <w:trPr>
          <w:trHeight w:val="276"/>
        </w:trPr>
        <w:tc>
          <w:tcPr>
            <w:tcW w:w="21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b/>
                <w:sz w:val="28"/>
                <w:szCs w:val="28"/>
              </w:rPr>
            </w:pPr>
            <w:r w:rsidRPr="004B307A">
              <w:rPr>
                <w:b/>
                <w:sz w:val="28"/>
                <w:szCs w:val="28"/>
              </w:rPr>
              <w:t>Прачечная</w:t>
            </w:r>
          </w:p>
          <w:p w:rsidR="00A23C97" w:rsidRPr="004B307A" w:rsidRDefault="00A23C97" w:rsidP="00637FB9">
            <w:pPr>
              <w:spacing w:after="0" w:line="240" w:lineRule="auto"/>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Стирка, глажка и ремонт белья и спецодежды</w:t>
            </w:r>
          </w:p>
        </w:tc>
        <w:tc>
          <w:tcPr>
            <w:tcW w:w="3174"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стиральные машинки, утюги</w:t>
            </w:r>
          </w:p>
        </w:tc>
        <w:tc>
          <w:tcPr>
            <w:tcW w:w="2376"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Удовлетворительное</w:t>
            </w:r>
          </w:p>
        </w:tc>
      </w:tr>
    </w:tbl>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Все  объекты  для  проведения  практических  занятий  с  обучающимися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игровым и учебным оборудованием (игры, учебные пособия, игрушки);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спортивным оборудованием и инвентарем (мячи, обручи, скакалки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учебно-наглядными пособиями (плакаты, картинки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-музыкальными  инструментами  (металлофоны,  треугольники,  трещотки, колокольчики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техническими средствами обучения (магнитофоны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печатными и иными материальными объектами, необходимыми для организации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образовательной  деятельности  с  обучающимися  (воспитанниками)  (книги, энциклопедии и др.).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-оздоровительным  оборудованием  (массажные  дорожки, нестандартное оборудование).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Средства обучения и воспитания соответствуют принципу необходимости и достаточности  для  организации  образовательной  работы, медицинского  обслуживания  детей,  методического  оснащения  образовательного процесса,  а  также  обеспечения  разнообразной  двигательной  активности  и музыкальной деятельности детей дошкольного возраста. Развивающая предметно-пространственная среда организации способствует полноценному  проживанию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lastRenderedPageBreak/>
        <w:t xml:space="preserve">        Для развития самостоятельности воспитанников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меняется в соответствии с интересами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которая  обеспечивает среду, как общим, так и специфичным  материалом  для  девочек  и  мальчиков.  При  подборе  материалов  и определении  их  количества  педагоги  учитывают:  количество  детей  в  группе, площадь групповых помещений.</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Работа  всего  коллектива  направлена  на  создание  комфорта,  уюта, положительного эмоционального климата воспит</w:t>
      </w:r>
      <w:r w:rsidR="00FA5277" w:rsidRPr="004B307A">
        <w:rPr>
          <w:rFonts w:ascii="Times New Roman" w:hAnsi="Times New Roman" w:cs="Times New Roman"/>
          <w:sz w:val="28"/>
          <w:szCs w:val="28"/>
        </w:rPr>
        <w:t xml:space="preserve">анников. Организация включает </w:t>
      </w:r>
      <w:r w:rsidR="00434136" w:rsidRPr="004B307A">
        <w:rPr>
          <w:rFonts w:ascii="Times New Roman" w:hAnsi="Times New Roman" w:cs="Times New Roman"/>
          <w:sz w:val="28"/>
          <w:szCs w:val="28"/>
        </w:rPr>
        <w:t>2</w:t>
      </w:r>
      <w:r w:rsidR="00FA5277" w:rsidRPr="004B307A">
        <w:rPr>
          <w:rFonts w:ascii="Times New Roman" w:hAnsi="Times New Roman" w:cs="Times New Roman"/>
          <w:sz w:val="28"/>
          <w:szCs w:val="28"/>
        </w:rPr>
        <w:t xml:space="preserve"> групповые</w:t>
      </w:r>
      <w:r w:rsidRPr="004B307A">
        <w:rPr>
          <w:rFonts w:ascii="Times New Roman" w:hAnsi="Times New Roman" w:cs="Times New Roman"/>
          <w:sz w:val="28"/>
          <w:szCs w:val="28"/>
        </w:rPr>
        <w:t xml:space="preserve">  комнат</w:t>
      </w:r>
      <w:r w:rsidR="00FA5277" w:rsidRPr="004B307A">
        <w:rPr>
          <w:rFonts w:ascii="Times New Roman" w:hAnsi="Times New Roman" w:cs="Times New Roman"/>
          <w:sz w:val="28"/>
          <w:szCs w:val="28"/>
        </w:rPr>
        <w:t>ы</w:t>
      </w:r>
      <w:r w:rsidRPr="004B307A">
        <w:rPr>
          <w:rFonts w:ascii="Times New Roman" w:hAnsi="Times New Roman" w:cs="Times New Roman"/>
          <w:sz w:val="28"/>
          <w:szCs w:val="28"/>
        </w:rPr>
        <w:t xml:space="preserve">  с  отдельными  спальнями.  МБДОУ имеет  все  виды благоустройства:  водопровод,  канализацию,  централизованное  отопление.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Детский сад постоянно работает над укреплением материально-технической базы. </w:t>
      </w:r>
    </w:p>
    <w:p w:rsidR="00A23C97" w:rsidRPr="004B307A" w:rsidRDefault="00434136"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 2023</w:t>
      </w:r>
      <w:r w:rsidR="00A23C97" w:rsidRPr="004B307A">
        <w:rPr>
          <w:rFonts w:ascii="Times New Roman" w:hAnsi="Times New Roman" w:cs="Times New Roman"/>
          <w:sz w:val="28"/>
          <w:szCs w:val="28"/>
        </w:rPr>
        <w:t xml:space="preserve"> году было приобретено: </w:t>
      </w:r>
    </w:p>
    <w:tbl>
      <w:tblPr>
        <w:tblStyle w:val="ab"/>
        <w:tblW w:w="0" w:type="auto"/>
        <w:tblLook w:val="04A0"/>
      </w:tblPr>
      <w:tblGrid>
        <w:gridCol w:w="4835"/>
        <w:gridCol w:w="4736"/>
      </w:tblGrid>
      <w:tr w:rsidR="00A23C97" w:rsidRPr="004B307A" w:rsidTr="0057085A">
        <w:tc>
          <w:tcPr>
            <w:tcW w:w="4835" w:type="dxa"/>
          </w:tcPr>
          <w:p w:rsidR="00A23C97" w:rsidRPr="004B307A" w:rsidRDefault="00434136" w:rsidP="00637FB9">
            <w:pPr>
              <w:spacing w:after="0" w:line="240" w:lineRule="auto"/>
              <w:jc w:val="both"/>
              <w:rPr>
                <w:sz w:val="28"/>
                <w:szCs w:val="28"/>
              </w:rPr>
            </w:pPr>
            <w:r w:rsidRPr="004B307A">
              <w:rPr>
                <w:sz w:val="28"/>
                <w:szCs w:val="28"/>
              </w:rPr>
              <w:t>Пожарные оповещатели</w:t>
            </w:r>
          </w:p>
        </w:tc>
        <w:tc>
          <w:tcPr>
            <w:tcW w:w="4736" w:type="dxa"/>
          </w:tcPr>
          <w:p w:rsidR="00A23C97" w:rsidRPr="004B307A" w:rsidRDefault="00434136" w:rsidP="00637FB9">
            <w:pPr>
              <w:spacing w:after="0" w:line="240" w:lineRule="auto"/>
              <w:jc w:val="both"/>
              <w:rPr>
                <w:sz w:val="28"/>
                <w:szCs w:val="28"/>
              </w:rPr>
            </w:pPr>
            <w:r w:rsidRPr="004B307A">
              <w:rPr>
                <w:sz w:val="28"/>
                <w:szCs w:val="28"/>
              </w:rPr>
              <w:t>3</w:t>
            </w:r>
            <w:r w:rsidR="0057085A" w:rsidRPr="004B307A">
              <w:rPr>
                <w:sz w:val="28"/>
                <w:szCs w:val="28"/>
              </w:rPr>
              <w:t>0000,00</w:t>
            </w:r>
          </w:p>
        </w:tc>
      </w:tr>
      <w:tr w:rsidR="008674A7" w:rsidRPr="004B307A" w:rsidTr="0057085A">
        <w:tc>
          <w:tcPr>
            <w:tcW w:w="4835" w:type="dxa"/>
          </w:tcPr>
          <w:p w:rsidR="008674A7" w:rsidRPr="004B307A" w:rsidRDefault="008674A7" w:rsidP="00637FB9">
            <w:pPr>
              <w:spacing w:after="0" w:line="240" w:lineRule="auto"/>
              <w:jc w:val="both"/>
              <w:rPr>
                <w:sz w:val="28"/>
                <w:szCs w:val="28"/>
              </w:rPr>
            </w:pPr>
            <w:r w:rsidRPr="004B307A">
              <w:rPr>
                <w:sz w:val="28"/>
                <w:szCs w:val="28"/>
              </w:rPr>
              <w:t>Оборудование для пищеблока</w:t>
            </w:r>
          </w:p>
        </w:tc>
        <w:tc>
          <w:tcPr>
            <w:tcW w:w="4736" w:type="dxa"/>
          </w:tcPr>
          <w:p w:rsidR="008674A7" w:rsidRPr="004B307A" w:rsidRDefault="008674A7" w:rsidP="00637FB9">
            <w:pPr>
              <w:spacing w:after="0" w:line="240" w:lineRule="auto"/>
              <w:jc w:val="both"/>
              <w:rPr>
                <w:sz w:val="28"/>
                <w:szCs w:val="28"/>
              </w:rPr>
            </w:pPr>
            <w:r w:rsidRPr="004B307A">
              <w:rPr>
                <w:sz w:val="28"/>
                <w:szCs w:val="28"/>
              </w:rPr>
              <w:t>100000,00</w:t>
            </w:r>
          </w:p>
        </w:tc>
      </w:tr>
      <w:tr w:rsidR="008674A7" w:rsidRPr="004B307A" w:rsidTr="0057085A">
        <w:tc>
          <w:tcPr>
            <w:tcW w:w="4835" w:type="dxa"/>
          </w:tcPr>
          <w:p w:rsidR="008674A7" w:rsidRPr="004B307A" w:rsidRDefault="008674A7" w:rsidP="00637FB9">
            <w:pPr>
              <w:spacing w:after="0" w:line="240" w:lineRule="auto"/>
              <w:jc w:val="both"/>
              <w:rPr>
                <w:sz w:val="28"/>
                <w:szCs w:val="28"/>
              </w:rPr>
            </w:pPr>
            <w:r w:rsidRPr="004B307A">
              <w:rPr>
                <w:sz w:val="28"/>
                <w:szCs w:val="28"/>
              </w:rPr>
              <w:t>Телевизор</w:t>
            </w:r>
          </w:p>
        </w:tc>
        <w:tc>
          <w:tcPr>
            <w:tcW w:w="4736" w:type="dxa"/>
          </w:tcPr>
          <w:p w:rsidR="008674A7" w:rsidRPr="004B307A" w:rsidRDefault="008674A7" w:rsidP="00637FB9">
            <w:pPr>
              <w:spacing w:after="0" w:line="240" w:lineRule="auto"/>
              <w:jc w:val="both"/>
              <w:rPr>
                <w:sz w:val="28"/>
                <w:szCs w:val="28"/>
              </w:rPr>
            </w:pPr>
            <w:r w:rsidRPr="004B307A">
              <w:rPr>
                <w:sz w:val="28"/>
                <w:szCs w:val="28"/>
              </w:rPr>
              <w:t>33000,00</w:t>
            </w:r>
          </w:p>
        </w:tc>
      </w:tr>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Канцтовары</w:t>
            </w:r>
          </w:p>
        </w:tc>
        <w:tc>
          <w:tcPr>
            <w:tcW w:w="4736" w:type="dxa"/>
          </w:tcPr>
          <w:p w:rsidR="00A23C97" w:rsidRPr="004B307A" w:rsidRDefault="00434136" w:rsidP="00637FB9">
            <w:pPr>
              <w:spacing w:after="0" w:line="240" w:lineRule="auto"/>
              <w:jc w:val="both"/>
              <w:rPr>
                <w:sz w:val="28"/>
                <w:szCs w:val="28"/>
              </w:rPr>
            </w:pPr>
            <w:r w:rsidRPr="004B307A">
              <w:rPr>
                <w:sz w:val="28"/>
                <w:szCs w:val="28"/>
              </w:rPr>
              <w:t>4000</w:t>
            </w:r>
            <w:r w:rsidR="00A23C97" w:rsidRPr="004B307A">
              <w:rPr>
                <w:sz w:val="28"/>
                <w:szCs w:val="28"/>
              </w:rPr>
              <w:t>,00</w:t>
            </w:r>
          </w:p>
        </w:tc>
      </w:tr>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Строительные материалы</w:t>
            </w:r>
          </w:p>
        </w:tc>
        <w:tc>
          <w:tcPr>
            <w:tcW w:w="4736" w:type="dxa"/>
          </w:tcPr>
          <w:p w:rsidR="00A23C97" w:rsidRPr="004B307A" w:rsidRDefault="00434136" w:rsidP="00637FB9">
            <w:pPr>
              <w:spacing w:after="0" w:line="240" w:lineRule="auto"/>
              <w:jc w:val="both"/>
              <w:rPr>
                <w:sz w:val="28"/>
                <w:szCs w:val="28"/>
              </w:rPr>
            </w:pPr>
            <w:r w:rsidRPr="004B307A">
              <w:rPr>
                <w:sz w:val="28"/>
                <w:szCs w:val="28"/>
              </w:rPr>
              <w:t>15</w:t>
            </w:r>
            <w:r w:rsidR="00A23C97" w:rsidRPr="004B307A">
              <w:rPr>
                <w:sz w:val="28"/>
                <w:szCs w:val="28"/>
              </w:rPr>
              <w:t>000,00</w:t>
            </w:r>
          </w:p>
        </w:tc>
      </w:tr>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Мягкий инвентарь</w:t>
            </w:r>
          </w:p>
        </w:tc>
        <w:tc>
          <w:tcPr>
            <w:tcW w:w="4736" w:type="dxa"/>
          </w:tcPr>
          <w:p w:rsidR="00A23C97" w:rsidRPr="004B307A" w:rsidRDefault="0057085A" w:rsidP="00637FB9">
            <w:pPr>
              <w:spacing w:after="0" w:line="240" w:lineRule="auto"/>
              <w:jc w:val="both"/>
              <w:rPr>
                <w:sz w:val="28"/>
                <w:szCs w:val="28"/>
              </w:rPr>
            </w:pPr>
            <w:r w:rsidRPr="004B307A">
              <w:rPr>
                <w:sz w:val="28"/>
                <w:szCs w:val="28"/>
              </w:rPr>
              <w:t>6</w:t>
            </w:r>
            <w:r w:rsidR="00A23C97" w:rsidRPr="004B307A">
              <w:rPr>
                <w:sz w:val="28"/>
                <w:szCs w:val="28"/>
              </w:rPr>
              <w:t>000.00</w:t>
            </w:r>
          </w:p>
        </w:tc>
      </w:tr>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Сантехническое оборудование</w:t>
            </w:r>
          </w:p>
        </w:tc>
        <w:tc>
          <w:tcPr>
            <w:tcW w:w="4736" w:type="dxa"/>
          </w:tcPr>
          <w:p w:rsidR="00A23C97" w:rsidRPr="004B307A" w:rsidRDefault="00434136" w:rsidP="00637FB9">
            <w:pPr>
              <w:spacing w:after="0" w:line="240" w:lineRule="auto"/>
              <w:jc w:val="both"/>
              <w:rPr>
                <w:sz w:val="28"/>
                <w:szCs w:val="28"/>
              </w:rPr>
            </w:pPr>
            <w:r w:rsidRPr="004B307A">
              <w:rPr>
                <w:sz w:val="28"/>
                <w:szCs w:val="28"/>
              </w:rPr>
              <w:t>6</w:t>
            </w:r>
            <w:r w:rsidR="00A23C97" w:rsidRPr="004B307A">
              <w:rPr>
                <w:sz w:val="28"/>
                <w:szCs w:val="28"/>
              </w:rPr>
              <w:t>000,00</w:t>
            </w:r>
          </w:p>
        </w:tc>
      </w:tr>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Моющие и дезинфицирующие средства</w:t>
            </w:r>
          </w:p>
        </w:tc>
        <w:tc>
          <w:tcPr>
            <w:tcW w:w="4736" w:type="dxa"/>
          </w:tcPr>
          <w:p w:rsidR="00A23C97" w:rsidRPr="004B307A" w:rsidRDefault="00434136" w:rsidP="00637FB9">
            <w:pPr>
              <w:spacing w:after="0" w:line="240" w:lineRule="auto"/>
              <w:jc w:val="both"/>
              <w:rPr>
                <w:sz w:val="28"/>
                <w:szCs w:val="28"/>
              </w:rPr>
            </w:pPr>
            <w:r w:rsidRPr="004B307A">
              <w:rPr>
                <w:sz w:val="28"/>
                <w:szCs w:val="28"/>
              </w:rPr>
              <w:t>20</w:t>
            </w:r>
            <w:r w:rsidR="0057085A" w:rsidRPr="004B307A">
              <w:rPr>
                <w:sz w:val="28"/>
                <w:szCs w:val="28"/>
              </w:rPr>
              <w:t>0</w:t>
            </w:r>
            <w:r w:rsidR="00A23C97" w:rsidRPr="004B307A">
              <w:rPr>
                <w:sz w:val="28"/>
                <w:szCs w:val="28"/>
              </w:rPr>
              <w:t>00,00</w:t>
            </w:r>
          </w:p>
        </w:tc>
      </w:tr>
      <w:tr w:rsidR="0057085A" w:rsidRPr="004B307A" w:rsidTr="0057085A">
        <w:tc>
          <w:tcPr>
            <w:tcW w:w="4835" w:type="dxa"/>
          </w:tcPr>
          <w:p w:rsidR="0057085A" w:rsidRPr="004B307A" w:rsidRDefault="0057085A" w:rsidP="00637FB9">
            <w:pPr>
              <w:spacing w:after="0" w:line="240" w:lineRule="auto"/>
              <w:jc w:val="both"/>
              <w:rPr>
                <w:sz w:val="28"/>
                <w:szCs w:val="28"/>
              </w:rPr>
            </w:pPr>
            <w:r w:rsidRPr="004B307A">
              <w:rPr>
                <w:sz w:val="28"/>
                <w:szCs w:val="28"/>
              </w:rPr>
              <w:t>Комьпьютерная техника</w:t>
            </w:r>
          </w:p>
        </w:tc>
        <w:tc>
          <w:tcPr>
            <w:tcW w:w="4736" w:type="dxa"/>
          </w:tcPr>
          <w:p w:rsidR="0057085A" w:rsidRPr="004B307A" w:rsidRDefault="00434136" w:rsidP="00637FB9">
            <w:pPr>
              <w:spacing w:after="0" w:line="240" w:lineRule="auto"/>
              <w:jc w:val="both"/>
              <w:rPr>
                <w:sz w:val="28"/>
                <w:szCs w:val="28"/>
              </w:rPr>
            </w:pPr>
            <w:r w:rsidRPr="004B307A">
              <w:rPr>
                <w:sz w:val="28"/>
                <w:szCs w:val="28"/>
              </w:rPr>
              <w:t>280</w:t>
            </w:r>
            <w:r w:rsidR="0057085A" w:rsidRPr="004B307A">
              <w:rPr>
                <w:sz w:val="28"/>
                <w:szCs w:val="28"/>
              </w:rPr>
              <w:t>00,00</w:t>
            </w:r>
          </w:p>
        </w:tc>
      </w:tr>
      <w:tr w:rsidR="00A23C97" w:rsidRPr="004B307A" w:rsidTr="0057085A">
        <w:tc>
          <w:tcPr>
            <w:tcW w:w="4835" w:type="dxa"/>
          </w:tcPr>
          <w:p w:rsidR="00A23C97" w:rsidRPr="004B307A" w:rsidRDefault="00A23C97" w:rsidP="00637FB9">
            <w:pPr>
              <w:spacing w:after="0" w:line="240" w:lineRule="auto"/>
              <w:jc w:val="both"/>
              <w:rPr>
                <w:sz w:val="28"/>
                <w:szCs w:val="28"/>
              </w:rPr>
            </w:pPr>
            <w:r w:rsidRPr="004B307A">
              <w:rPr>
                <w:sz w:val="28"/>
                <w:szCs w:val="28"/>
              </w:rPr>
              <w:t>Итого</w:t>
            </w:r>
          </w:p>
        </w:tc>
        <w:tc>
          <w:tcPr>
            <w:tcW w:w="4736" w:type="dxa"/>
          </w:tcPr>
          <w:p w:rsidR="00A23C97" w:rsidRPr="004B307A" w:rsidRDefault="008674A7" w:rsidP="00637FB9">
            <w:pPr>
              <w:spacing w:after="0" w:line="240" w:lineRule="auto"/>
              <w:jc w:val="both"/>
              <w:rPr>
                <w:sz w:val="28"/>
                <w:szCs w:val="28"/>
              </w:rPr>
            </w:pPr>
            <w:r w:rsidRPr="004B307A">
              <w:rPr>
                <w:sz w:val="28"/>
                <w:szCs w:val="28"/>
              </w:rPr>
              <w:t>242000,00</w:t>
            </w:r>
          </w:p>
        </w:tc>
      </w:tr>
    </w:tbl>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Техническое состояние учреждения удовлетворительное.</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Общая  территория</w:t>
      </w:r>
      <w:r w:rsidR="00873F09" w:rsidRPr="004B307A">
        <w:rPr>
          <w:rFonts w:ascii="Times New Roman" w:hAnsi="Times New Roman" w:cs="Times New Roman"/>
          <w:sz w:val="28"/>
          <w:szCs w:val="28"/>
        </w:rPr>
        <w:t xml:space="preserve">  детского  сада  занимает  5336</w:t>
      </w:r>
      <w:r w:rsidRPr="004B307A">
        <w:rPr>
          <w:rFonts w:ascii="Times New Roman" w:hAnsi="Times New Roman" w:cs="Times New Roman"/>
          <w:sz w:val="28"/>
          <w:szCs w:val="28"/>
        </w:rPr>
        <w:t xml:space="preserve">  кв.  м.  Территория ограждена  забором  и  по  периметру  освещается  лампами.  Освещение  и ограждение  в  удовлетворительном  состоянии.  </w:t>
      </w:r>
      <w:r w:rsidR="008674A7" w:rsidRPr="004B307A">
        <w:rPr>
          <w:rFonts w:ascii="Times New Roman" w:hAnsi="Times New Roman" w:cs="Times New Roman"/>
          <w:sz w:val="28"/>
          <w:szCs w:val="28"/>
        </w:rPr>
        <w:t>Требуется    ремонт электропроводки,  ограждения, и отмостки</w:t>
      </w:r>
      <w:r w:rsidRPr="004B307A">
        <w:rPr>
          <w:rFonts w:ascii="Times New Roman" w:hAnsi="Times New Roman" w:cs="Times New Roman"/>
          <w:sz w:val="28"/>
          <w:szCs w:val="28"/>
        </w:rPr>
        <w:t xml:space="preserve"> </w:t>
      </w:r>
      <w:r w:rsidR="008674A7" w:rsidRPr="004B307A">
        <w:rPr>
          <w:rFonts w:ascii="Times New Roman" w:hAnsi="Times New Roman" w:cs="Times New Roman"/>
          <w:sz w:val="28"/>
          <w:szCs w:val="28"/>
        </w:rPr>
        <w:t>.</w:t>
      </w:r>
      <w:r w:rsidRPr="004B307A">
        <w:rPr>
          <w:rFonts w:ascii="Times New Roman" w:hAnsi="Times New Roman" w:cs="Times New Roman"/>
          <w:sz w:val="28"/>
          <w:szCs w:val="28"/>
        </w:rPr>
        <w:t xml:space="preserve">Территория ДОУ достаточна для организации прогулок и игр детей на открытом воздухе.  Каждая  возрастная  группа  детей  имеет  свой  участок.  Площадки обеспечены оборудованием (снаряды для развития основных видов движений), малыми игровыми формами, необходимыми для организации детской деятельности.  Для  защиты  детей  от  солнца  и  осадков  на  территории групповой  площадки  установлены  теневые  навесы.  Игровые  площадки не достаточно оборудованы  малыми  архитектурными  формами  в  соответствии  с  возрастом: песочницами,  горками,  лесенками,  домиками,  машинами  и  др.  </w:t>
      </w:r>
      <w:r w:rsidRPr="004B307A">
        <w:rPr>
          <w:rFonts w:ascii="Times New Roman" w:hAnsi="Times New Roman" w:cs="Times New Roman"/>
          <w:sz w:val="28"/>
          <w:szCs w:val="28"/>
        </w:rPr>
        <w:lastRenderedPageBreak/>
        <w:t xml:space="preserve">На  территории детского  сада  произрастают  разнообразные  породы  деревьев  и  кустарников; разбиты  цветники  и  клумбы. В  теплый  период  года  цветники  используются  для  проведения  с  детьми  наблюдений,  опытно экспериментальной  работы,  организации  труда  в  природе.  Часть  территории отведена под физкультурную  площадку,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организации   соблюдаются  требования,  определяемые  в  соответствии  с санитарно-эпидемиологическими  правилами и нормативами. Имеется санитарно-эпидемиологическое  заключение на обра</w:t>
      </w:r>
      <w:r w:rsidR="00873F09" w:rsidRPr="004B307A">
        <w:rPr>
          <w:rFonts w:ascii="Times New Roman" w:hAnsi="Times New Roman" w:cs="Times New Roman"/>
          <w:sz w:val="28"/>
          <w:szCs w:val="28"/>
        </w:rPr>
        <w:t>зовательную  деятельность  от 23.07</w:t>
      </w:r>
      <w:r w:rsidRPr="004B307A">
        <w:rPr>
          <w:rFonts w:ascii="Times New Roman" w:hAnsi="Times New Roman" w:cs="Times New Roman"/>
          <w:sz w:val="28"/>
          <w:szCs w:val="28"/>
        </w:rPr>
        <w:t xml:space="preserve">.2012 года </w:t>
      </w:r>
      <w:r w:rsidR="00873F09" w:rsidRPr="004B307A">
        <w:rPr>
          <w:rFonts w:ascii="Times New Roman" w:hAnsi="Times New Roman" w:cs="Times New Roman"/>
          <w:sz w:val="28"/>
          <w:szCs w:val="28"/>
        </w:rPr>
        <w:t xml:space="preserve"> №  56.06.01.000.М.000122.07.12</w:t>
      </w:r>
      <w:r w:rsidRPr="004B307A">
        <w:rPr>
          <w:rFonts w:ascii="Times New Roman" w:hAnsi="Times New Roman" w:cs="Times New Roman"/>
          <w:sz w:val="28"/>
          <w:szCs w:val="28"/>
        </w:rPr>
        <w:t xml:space="preserve">  выданное  Западным территориальным отделом Управления  Роспотребнадзора по  Оренбургской  области.</w:t>
      </w:r>
    </w:p>
    <w:p w:rsidR="00A23C97" w:rsidRPr="004B307A" w:rsidRDefault="00873F09"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В  МБДОУ  «Детский сад «Малыш» п.Рубежинский</w:t>
      </w:r>
      <w:r w:rsidR="00A23C97" w:rsidRPr="004B307A">
        <w:rPr>
          <w:rFonts w:ascii="Times New Roman" w:hAnsi="Times New Roman" w:cs="Times New Roman"/>
          <w:sz w:val="28"/>
          <w:szCs w:val="28"/>
        </w:rPr>
        <w:t xml:space="preserve"> поддерживаются  в  состоянии  постоянной  готовности первичные  средства  пожаротушения: </w:t>
      </w:r>
      <w:r w:rsidRPr="004B307A">
        <w:rPr>
          <w:rFonts w:ascii="Times New Roman" w:hAnsi="Times New Roman" w:cs="Times New Roman"/>
          <w:sz w:val="28"/>
          <w:szCs w:val="28"/>
        </w:rPr>
        <w:t xml:space="preserve"> огнетушители  (в  количестве  4</w:t>
      </w:r>
      <w:r w:rsidR="00A23C97" w:rsidRPr="004B307A">
        <w:rPr>
          <w:rFonts w:ascii="Times New Roman" w:hAnsi="Times New Roman" w:cs="Times New Roman"/>
          <w:sz w:val="28"/>
          <w:szCs w:val="28"/>
        </w:rPr>
        <w:t xml:space="preserve"> шт.). Проводится  их  периодический  технический  осмотр  и  перезарядка.  Двери электрощитовой,  складов  и  прачечной  выполнены  с  пределом  огнестойкости  не менее 0,6 часа. Соблюдаются требования к содержанию эвакуационных выходов.</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организации  установлена  кнопка тревожной сигнализации, система наружного видеонаблюдения, автоматическая пожарная сигнализация, которую  обслуживает «Мониторинг - Стрелец». </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организации  имеется   паспорт  безопасности.  Регулярно  проводятся тренировочные эвакуации. Организован пропускной режим. </w:t>
      </w:r>
    </w:p>
    <w:p w:rsidR="00A23C97" w:rsidRPr="004B307A" w:rsidRDefault="00A23C97" w:rsidP="00637FB9">
      <w:pPr>
        <w:spacing w:after="0" w:line="240" w:lineRule="auto"/>
        <w:jc w:val="both"/>
        <w:rPr>
          <w:rFonts w:ascii="Times New Roman" w:hAnsi="Times New Roman" w:cs="Times New Roman"/>
          <w:iCs/>
          <w:sz w:val="28"/>
          <w:szCs w:val="28"/>
        </w:rPr>
      </w:pPr>
      <w:r w:rsidRPr="004B307A">
        <w:rPr>
          <w:rFonts w:ascii="Times New Roman" w:hAnsi="Times New Roman" w:cs="Times New Roman"/>
          <w:iCs/>
          <w:sz w:val="28"/>
          <w:szCs w:val="28"/>
        </w:rPr>
        <w:t xml:space="preserve">      Материально-техническое состояние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A23C97" w:rsidRPr="004B307A" w:rsidRDefault="00A23C97" w:rsidP="00637FB9">
      <w:pPr>
        <w:spacing w:after="0" w:line="240" w:lineRule="auto"/>
        <w:jc w:val="both"/>
        <w:rPr>
          <w:rFonts w:ascii="Times New Roman" w:hAnsi="Times New Roman" w:cs="Times New Roman"/>
          <w:i/>
          <w:color w:val="000000"/>
          <w:sz w:val="28"/>
          <w:szCs w:val="28"/>
        </w:rPr>
      </w:pPr>
      <w:r w:rsidRPr="004B307A">
        <w:rPr>
          <w:rFonts w:ascii="Times New Roman" w:hAnsi="Times New Roman" w:cs="Times New Roman"/>
          <w:b/>
          <w:i/>
          <w:sz w:val="28"/>
          <w:szCs w:val="28"/>
        </w:rPr>
        <w:t>Вывод:</w:t>
      </w:r>
      <w:r w:rsidRPr="004B307A">
        <w:rPr>
          <w:rFonts w:ascii="Times New Roman" w:hAnsi="Times New Roman" w:cs="Times New Roman"/>
          <w:i/>
          <w:sz w:val="28"/>
          <w:szCs w:val="28"/>
        </w:rPr>
        <w:t xml:space="preserve">  оценка  качества  материально-технической базы  </w:t>
      </w:r>
      <w:r w:rsidR="00873F09" w:rsidRPr="004B307A">
        <w:rPr>
          <w:rFonts w:ascii="Times New Roman" w:hAnsi="Times New Roman" w:cs="Times New Roman"/>
          <w:i/>
          <w:sz w:val="28"/>
          <w:szCs w:val="28"/>
        </w:rPr>
        <w:t>- удовлетворительная.   Ограждение территории с</w:t>
      </w:r>
      <w:r w:rsidRPr="004B307A">
        <w:rPr>
          <w:rFonts w:ascii="Times New Roman" w:hAnsi="Times New Roman" w:cs="Times New Roman"/>
          <w:i/>
          <w:sz w:val="28"/>
          <w:szCs w:val="28"/>
        </w:rPr>
        <w:t xml:space="preserve"> здания </w:t>
      </w:r>
      <w:r w:rsidR="00873F09" w:rsidRPr="004B307A">
        <w:rPr>
          <w:rFonts w:ascii="Times New Roman" w:hAnsi="Times New Roman" w:cs="Times New Roman"/>
          <w:i/>
          <w:sz w:val="28"/>
          <w:szCs w:val="28"/>
        </w:rPr>
        <w:t>требует частичной замены</w:t>
      </w:r>
      <w:r w:rsidRPr="004B307A">
        <w:rPr>
          <w:rFonts w:ascii="Times New Roman" w:hAnsi="Times New Roman" w:cs="Times New Roman"/>
          <w:i/>
          <w:sz w:val="28"/>
          <w:szCs w:val="28"/>
        </w:rPr>
        <w:t>, требуется капитальный ремонт электропроводки здания. Требует обновления и пополнения участок малыми архитектурными формами по возрастным группам, физкультурная площадка на территории организации не оборудована беговой дорожкой, полосой препятствий, прыжковой ямой, зоной для подвижных игр, стационарным оборудованием.</w:t>
      </w:r>
      <w:r w:rsidRPr="004B307A">
        <w:rPr>
          <w:rFonts w:ascii="Times New Roman" w:hAnsi="Times New Roman" w:cs="Times New Roman"/>
          <w:i/>
          <w:iCs/>
          <w:sz w:val="28"/>
          <w:szCs w:val="28"/>
        </w:rPr>
        <w:t xml:space="preserve"> Необходимо приобретение оборудования и программного обеспечения для дистанционных занятий с дошкольниками.</w:t>
      </w:r>
      <w:r w:rsidR="008674A7" w:rsidRPr="004B307A">
        <w:rPr>
          <w:rFonts w:ascii="Times New Roman" w:hAnsi="Times New Roman" w:cs="Times New Roman"/>
          <w:i/>
          <w:color w:val="000000"/>
          <w:sz w:val="28"/>
          <w:szCs w:val="28"/>
        </w:rPr>
        <w:t xml:space="preserve"> В 2024</w:t>
      </w:r>
      <w:r w:rsidRPr="004B307A">
        <w:rPr>
          <w:rFonts w:ascii="Times New Roman" w:hAnsi="Times New Roman" w:cs="Times New Roman"/>
          <w:i/>
          <w:color w:val="000000"/>
          <w:sz w:val="28"/>
          <w:szCs w:val="28"/>
        </w:rPr>
        <w:t xml:space="preserve"> году необходимо продолжить модернизацию цифрового обучающего оборудования и программного обеспечения, определить ис</w:t>
      </w:r>
      <w:r w:rsidR="00EC1B31" w:rsidRPr="004B307A">
        <w:rPr>
          <w:rFonts w:ascii="Times New Roman" w:hAnsi="Times New Roman" w:cs="Times New Roman"/>
          <w:i/>
          <w:color w:val="000000"/>
          <w:sz w:val="28"/>
          <w:szCs w:val="28"/>
        </w:rPr>
        <w:t>точники финансирования закупки.</w:t>
      </w:r>
    </w:p>
    <w:p w:rsidR="00A23C97" w:rsidRPr="004B307A" w:rsidRDefault="00A23C97" w:rsidP="00637FB9">
      <w:pPr>
        <w:spacing w:after="0" w:line="240" w:lineRule="auto"/>
        <w:jc w:val="both"/>
        <w:rPr>
          <w:rFonts w:ascii="Times New Roman" w:hAnsi="Times New Roman" w:cs="Times New Roman"/>
          <w:b/>
          <w:bCs/>
          <w:sz w:val="28"/>
          <w:szCs w:val="28"/>
        </w:rPr>
      </w:pPr>
      <w:r w:rsidRPr="004B307A">
        <w:rPr>
          <w:rFonts w:ascii="Times New Roman" w:hAnsi="Times New Roman" w:cs="Times New Roman"/>
          <w:b/>
          <w:sz w:val="28"/>
          <w:szCs w:val="28"/>
        </w:rPr>
        <w:lastRenderedPageBreak/>
        <w:t>1.10. Оценка функционирования внутренней системы оценки качества образования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iCs/>
          <w:sz w:val="28"/>
          <w:szCs w:val="28"/>
        </w:rPr>
        <w:t xml:space="preserve">        Мониторинг качества обр</w:t>
      </w:r>
      <w:r w:rsidR="008674A7" w:rsidRPr="004B307A">
        <w:rPr>
          <w:rFonts w:ascii="Times New Roman" w:hAnsi="Times New Roman" w:cs="Times New Roman"/>
          <w:iCs/>
          <w:sz w:val="28"/>
          <w:szCs w:val="28"/>
        </w:rPr>
        <w:t>азовательной деятельности в 2023</w:t>
      </w:r>
      <w:r w:rsidRPr="004B307A">
        <w:rPr>
          <w:rFonts w:ascii="Times New Roman" w:hAnsi="Times New Roman" w:cs="Times New Roman"/>
          <w:iCs/>
          <w:sz w:val="28"/>
          <w:szCs w:val="28"/>
        </w:rPr>
        <w:t xml:space="preserve">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iCs/>
          <w:sz w:val="28"/>
          <w:szCs w:val="28"/>
        </w:rPr>
        <w:t xml:space="preserve">     Состояние здоровья и физического развития восп</w:t>
      </w:r>
      <w:r w:rsidR="00873F09" w:rsidRPr="004B307A">
        <w:rPr>
          <w:rFonts w:ascii="Times New Roman" w:hAnsi="Times New Roman" w:cs="Times New Roman"/>
          <w:iCs/>
          <w:sz w:val="28"/>
          <w:szCs w:val="28"/>
        </w:rPr>
        <w:t>итанников удовлетворительные. 75</w:t>
      </w:r>
      <w:r w:rsidRPr="004B307A">
        <w:rPr>
          <w:rFonts w:ascii="Times New Roman" w:hAnsi="Times New Roman" w:cs="Times New Roman"/>
          <w:iCs/>
          <w:sz w:val="28"/>
          <w:szCs w:val="28"/>
        </w:rPr>
        <w:t> процент</w:t>
      </w:r>
      <w:r w:rsidR="00873F09" w:rsidRPr="004B307A">
        <w:rPr>
          <w:rFonts w:ascii="Times New Roman" w:hAnsi="Times New Roman" w:cs="Times New Roman"/>
          <w:iCs/>
          <w:sz w:val="28"/>
          <w:szCs w:val="28"/>
        </w:rPr>
        <w:t xml:space="preserve">ов </w:t>
      </w:r>
      <w:r w:rsidRPr="004B307A">
        <w:rPr>
          <w:rFonts w:ascii="Times New Roman" w:hAnsi="Times New Roman" w:cs="Times New Roman"/>
          <w:iCs/>
          <w:sz w:val="28"/>
          <w:szCs w:val="28"/>
        </w:rPr>
        <w:t xml:space="preserve"> детей успешно освоили образовательную программу дошкольного образования в своей возрастной групп</w:t>
      </w:r>
      <w:r w:rsidR="00873F09" w:rsidRPr="004B307A">
        <w:rPr>
          <w:rFonts w:ascii="Times New Roman" w:hAnsi="Times New Roman" w:cs="Times New Roman"/>
          <w:iCs/>
          <w:sz w:val="28"/>
          <w:szCs w:val="28"/>
        </w:rPr>
        <w:t>е. Воспитанники подготовительной групы</w:t>
      </w:r>
      <w:r w:rsidRPr="004B307A">
        <w:rPr>
          <w:rFonts w:ascii="Times New Roman" w:hAnsi="Times New Roman" w:cs="Times New Roman"/>
          <w:iCs/>
          <w:sz w:val="28"/>
          <w:szCs w:val="28"/>
        </w:rPr>
        <w:t xml:space="preserve"> показали высокие показатели готовности к школьному обучению. В течение года воспитанники МБДОУ успешно участвовали в дистанционных конкурсах и мероприятиях различного уровня.</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утвержденная Приказом Минтруда России от 30.10.2018 N 675н. Опрос  проводился  в  электронном  виде  посредством  самозаполнения  анкеты  в  сети Интернет. </w:t>
      </w: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iCs/>
          <w:sz w:val="28"/>
          <w:szCs w:val="28"/>
        </w:rPr>
        <w:t xml:space="preserve">В период </w:t>
      </w:r>
      <w:r w:rsidR="00FA5277" w:rsidRPr="004B307A">
        <w:rPr>
          <w:rFonts w:ascii="Times New Roman" w:hAnsi="Times New Roman" w:cs="Times New Roman"/>
          <w:sz w:val="28"/>
          <w:szCs w:val="28"/>
        </w:rPr>
        <w:t>с 13 ян</w:t>
      </w:r>
      <w:r w:rsidR="008674A7" w:rsidRPr="004B307A">
        <w:rPr>
          <w:rFonts w:ascii="Times New Roman" w:hAnsi="Times New Roman" w:cs="Times New Roman"/>
          <w:sz w:val="28"/>
          <w:szCs w:val="28"/>
        </w:rPr>
        <w:t>варя по 2 февраля 2023</w:t>
      </w:r>
      <w:r w:rsidRPr="004B307A">
        <w:rPr>
          <w:rFonts w:ascii="Times New Roman" w:hAnsi="Times New Roman" w:cs="Times New Roman"/>
          <w:sz w:val="28"/>
          <w:szCs w:val="28"/>
        </w:rPr>
        <w:t xml:space="preserve"> года </w:t>
      </w:r>
      <w:r w:rsidR="008674A7" w:rsidRPr="004B307A">
        <w:rPr>
          <w:rFonts w:ascii="Times New Roman" w:hAnsi="Times New Roman" w:cs="Times New Roman"/>
          <w:iCs/>
          <w:sz w:val="28"/>
          <w:szCs w:val="28"/>
        </w:rPr>
        <w:t>проводилось анкетирование 30</w:t>
      </w:r>
      <w:r w:rsidRPr="004B307A">
        <w:rPr>
          <w:rFonts w:ascii="Times New Roman" w:hAnsi="Times New Roman" w:cs="Times New Roman"/>
          <w:iCs/>
          <w:sz w:val="28"/>
          <w:szCs w:val="28"/>
        </w:rPr>
        <w:t xml:space="preserve"> родителей, получены следующие результаты:</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sz w:val="28"/>
          <w:szCs w:val="28"/>
        </w:rPr>
        <w:t xml:space="preserve">объем информации, размещенной на официальном сайте организации, в соответствии с количеством материалов, размещение которых установлено </w:t>
      </w:r>
      <w:r w:rsidR="00873F09" w:rsidRPr="004B307A">
        <w:rPr>
          <w:rFonts w:ascii="Times New Roman" w:hAnsi="Times New Roman" w:cs="Times New Roman"/>
          <w:sz w:val="28"/>
          <w:szCs w:val="28"/>
        </w:rPr>
        <w:t>нормативно-правовыми актами -90</w:t>
      </w:r>
      <w:r w:rsidRPr="004B307A">
        <w:rPr>
          <w:rFonts w:ascii="Times New Roman" w:hAnsi="Times New Roman" w:cs="Times New Roman"/>
          <w:sz w:val="28"/>
          <w:szCs w:val="28"/>
        </w:rPr>
        <w:t xml:space="preserve">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i/>
          <w:sz w:val="28"/>
          <w:szCs w:val="28"/>
        </w:rPr>
      </w:pPr>
      <w:r w:rsidRPr="004B307A">
        <w:rPr>
          <w:rFonts w:ascii="Times New Roman" w:hAnsi="Times New Roman" w:cs="Times New Roman"/>
          <w:sz w:val="28"/>
          <w:szCs w:val="28"/>
        </w:rPr>
        <w:t>доля получателей услуг, обращавшихся к информационному стенду и удовлетворенных открытостью, полнотой и доступностью информации о деятельности орган</w:t>
      </w:r>
      <w:r w:rsidR="00873F09" w:rsidRPr="004B307A">
        <w:rPr>
          <w:rFonts w:ascii="Times New Roman" w:hAnsi="Times New Roman" w:cs="Times New Roman"/>
          <w:sz w:val="28"/>
          <w:szCs w:val="28"/>
        </w:rPr>
        <w:t>изации, размещенной на нем  – 95</w:t>
      </w:r>
      <w:r w:rsidRPr="004B307A">
        <w:rPr>
          <w:rFonts w:ascii="Times New Roman" w:hAnsi="Times New Roman" w:cs="Times New Roman"/>
          <w:sz w:val="28"/>
          <w:szCs w:val="28"/>
        </w:rPr>
        <w:t xml:space="preserve"> процентов; </w:t>
      </w:r>
    </w:p>
    <w:p w:rsidR="00A23C97" w:rsidRPr="004B307A" w:rsidRDefault="00A23C97" w:rsidP="00637FB9">
      <w:pPr>
        <w:numPr>
          <w:ilvl w:val="0"/>
          <w:numId w:val="4"/>
        </w:numPr>
        <w:spacing w:after="0" w:line="240" w:lineRule="auto"/>
        <w:ind w:left="0" w:firstLine="0"/>
        <w:jc w:val="both"/>
        <w:rPr>
          <w:rFonts w:ascii="Times New Roman" w:hAnsi="Times New Roman" w:cs="Times New Roman"/>
          <w:i/>
          <w:sz w:val="28"/>
          <w:szCs w:val="28"/>
        </w:rPr>
      </w:pPr>
      <w:r w:rsidRPr="004B307A">
        <w:rPr>
          <w:rFonts w:ascii="Times New Roman" w:hAnsi="Times New Roman" w:cs="Times New Roman"/>
          <w:iCs/>
          <w:sz w:val="28"/>
          <w:szCs w:val="28"/>
        </w:rPr>
        <w:t>доля получателей услуг, положительно оценивающих доброжелательность и вежливость работников организации  – 97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sz w:val="28"/>
          <w:szCs w:val="28"/>
        </w:rPr>
        <w:t>доля получателей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 – 95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sz w:val="28"/>
          <w:szCs w:val="28"/>
        </w:rPr>
        <w:t>доля получателей, подтвердивших наличие условий комфортности предост</w:t>
      </w:r>
      <w:r w:rsidR="00873F09" w:rsidRPr="004B307A">
        <w:rPr>
          <w:rFonts w:ascii="Times New Roman" w:hAnsi="Times New Roman" w:cs="Times New Roman"/>
          <w:sz w:val="28"/>
          <w:szCs w:val="28"/>
        </w:rPr>
        <w:t>авления услуг в организации – 89</w:t>
      </w:r>
      <w:r w:rsidRPr="004B307A">
        <w:rPr>
          <w:rFonts w:ascii="Times New Roman" w:hAnsi="Times New Roman" w:cs="Times New Roman"/>
          <w:sz w:val="28"/>
          <w:szCs w:val="28"/>
        </w:rPr>
        <w:t xml:space="preserve">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sz w:val="28"/>
          <w:szCs w:val="28"/>
        </w:rPr>
        <w:t>доля получателей услуг, удовлетворенных доброжелательностью и вежливостью работников, при обращении в образовательной организации – 97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sz w:val="28"/>
          <w:szCs w:val="28"/>
        </w:rPr>
        <w:t>доля получателей услуг, удовлетворенных доброжелательностью и вежливостью работников, при использовании дистанционных форм взаимодействия с организацией – 100 процентов;</w:t>
      </w:r>
    </w:p>
    <w:p w:rsidR="00A23C97" w:rsidRPr="004B307A" w:rsidRDefault="00A23C97" w:rsidP="00637FB9">
      <w:pPr>
        <w:numPr>
          <w:ilvl w:val="0"/>
          <w:numId w:val="4"/>
        </w:numPr>
        <w:spacing w:after="0" w:line="240" w:lineRule="auto"/>
        <w:ind w:left="0" w:firstLine="0"/>
        <w:jc w:val="both"/>
        <w:rPr>
          <w:rFonts w:ascii="Times New Roman" w:hAnsi="Times New Roman" w:cs="Times New Roman"/>
          <w:sz w:val="28"/>
          <w:szCs w:val="28"/>
        </w:rPr>
      </w:pPr>
      <w:r w:rsidRPr="004B307A">
        <w:rPr>
          <w:rFonts w:ascii="Times New Roman" w:hAnsi="Times New Roman" w:cs="Times New Roman"/>
          <w:iCs/>
          <w:sz w:val="28"/>
          <w:szCs w:val="28"/>
        </w:rPr>
        <w:t>доля получателей услуг, которые готовы рекомендовать организац</w:t>
      </w:r>
      <w:r w:rsidR="00873F09" w:rsidRPr="004B307A">
        <w:rPr>
          <w:rFonts w:ascii="Times New Roman" w:hAnsi="Times New Roman" w:cs="Times New Roman"/>
          <w:iCs/>
          <w:sz w:val="28"/>
          <w:szCs w:val="28"/>
        </w:rPr>
        <w:t>ию родственникам и знакомым – 97</w:t>
      </w:r>
      <w:r w:rsidRPr="004B307A">
        <w:rPr>
          <w:rFonts w:ascii="Times New Roman" w:hAnsi="Times New Roman" w:cs="Times New Roman"/>
          <w:iCs/>
          <w:sz w:val="28"/>
          <w:szCs w:val="28"/>
        </w:rPr>
        <w:t xml:space="preserve"> процента.</w:t>
      </w:r>
    </w:p>
    <w:p w:rsidR="00A23C97" w:rsidRPr="004B307A" w:rsidRDefault="00A23C97" w:rsidP="00637FB9">
      <w:pPr>
        <w:spacing w:after="0" w:line="240" w:lineRule="auto"/>
        <w:jc w:val="both"/>
        <w:rPr>
          <w:rFonts w:ascii="Times New Roman" w:hAnsi="Times New Roman" w:cs="Times New Roman"/>
          <w:i/>
          <w:sz w:val="28"/>
          <w:szCs w:val="28"/>
        </w:rPr>
      </w:pPr>
      <w:r w:rsidRPr="004B307A">
        <w:rPr>
          <w:rFonts w:ascii="Times New Roman" w:hAnsi="Times New Roman" w:cs="Times New Roman"/>
          <w:i/>
          <w:iCs/>
          <w:sz w:val="28"/>
          <w:szCs w:val="28"/>
        </w:rPr>
        <w:lastRenderedPageBreak/>
        <w:t>Вывод:Анкетирование родителей показало высокую степень удовлетворенности качеством предоставляемых услуг.</w:t>
      </w:r>
      <w:r w:rsidRPr="004B307A">
        <w:rPr>
          <w:rFonts w:ascii="Times New Roman" w:hAnsi="Times New Roman" w:cs="Times New Roman"/>
          <w:i/>
          <w:sz w:val="28"/>
          <w:szCs w:val="28"/>
        </w:rPr>
        <w:t xml:space="preserve"> Результаты анализа опроса родителей (законных представителей) об оценке применения МБДОУ дистанционных технологий свидетельствуют о </w:t>
      </w:r>
      <w:r w:rsidRPr="004B307A">
        <w:rPr>
          <w:rFonts w:ascii="Times New Roman" w:hAnsi="Times New Roman" w:cs="Times New Roman"/>
          <w:i/>
          <w:iCs/>
          <w:sz w:val="28"/>
          <w:szCs w:val="28"/>
        </w:rPr>
        <w:t xml:space="preserve">достаточном уровне удовлетворенности качеством образовательной деятельности в дистанционном режиме. </w:t>
      </w:r>
      <w:r w:rsidR="00873F09" w:rsidRPr="004B307A">
        <w:rPr>
          <w:rFonts w:ascii="Times New Roman" w:hAnsi="Times New Roman" w:cs="Times New Roman"/>
          <w:i/>
          <w:iCs/>
          <w:sz w:val="28"/>
          <w:szCs w:val="28"/>
        </w:rPr>
        <w:t>Так, большая часть родителей (60</w:t>
      </w:r>
      <w:r w:rsidRPr="004B307A">
        <w:rPr>
          <w:rFonts w:ascii="Times New Roman" w:hAnsi="Times New Roman" w:cs="Times New Roman"/>
          <w:i/>
          <w:iCs/>
          <w:sz w:val="28"/>
          <w:szCs w:val="28"/>
        </w:rPr>
        <w:t xml:space="preserve"> %) отмечают, что работа воспитателей при проведении онлайн-занятий была качественной, 35% родителей частично удовлетворены процессом дистанционного освоени</w:t>
      </w:r>
      <w:r w:rsidR="00873F09" w:rsidRPr="004B307A">
        <w:rPr>
          <w:rFonts w:ascii="Times New Roman" w:hAnsi="Times New Roman" w:cs="Times New Roman"/>
          <w:i/>
          <w:iCs/>
          <w:sz w:val="28"/>
          <w:szCs w:val="28"/>
        </w:rPr>
        <w:t>я образовательной программы и 5</w:t>
      </w:r>
      <w:r w:rsidRPr="004B307A">
        <w:rPr>
          <w:rFonts w:ascii="Times New Roman" w:hAnsi="Times New Roman" w:cs="Times New Roman"/>
          <w:i/>
          <w:iCs/>
          <w:sz w:val="28"/>
          <w:szCs w:val="28"/>
        </w:rPr>
        <w:t>% не удовлетворены. При этом родители считают, что у детей периодически наблюдалось снижение интереса мотивации к занятиям в дистанционном режиме, что связывают с качеством связи и форматом проведения занятий, в том числе и посредством гаджетов.</w:t>
      </w:r>
    </w:p>
    <w:p w:rsidR="00A23C97" w:rsidRPr="004B307A" w:rsidRDefault="00A23C97"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2. Результаты анализа показателей деятельности</w:t>
      </w:r>
    </w:p>
    <w:p w:rsidR="00A23C97" w:rsidRPr="004B307A" w:rsidRDefault="003B17C1" w:rsidP="00637FB9">
      <w:pPr>
        <w:spacing w:after="0" w:line="240" w:lineRule="auto"/>
        <w:jc w:val="both"/>
        <w:rPr>
          <w:rFonts w:ascii="Times New Roman" w:hAnsi="Times New Roman" w:cs="Times New Roman"/>
          <w:b/>
          <w:sz w:val="28"/>
          <w:szCs w:val="28"/>
        </w:rPr>
      </w:pPr>
      <w:r w:rsidRPr="004B307A">
        <w:rPr>
          <w:rFonts w:ascii="Times New Roman" w:hAnsi="Times New Roman" w:cs="Times New Roman"/>
          <w:b/>
          <w:sz w:val="28"/>
          <w:szCs w:val="28"/>
        </w:rPr>
        <w:t>МБДОУ «Детский сад «Малыш» п.Рубежинский</w:t>
      </w:r>
    </w:p>
    <w:tbl>
      <w:tblPr>
        <w:tblStyle w:val="ab"/>
        <w:tblW w:w="0" w:type="auto"/>
        <w:tblLook w:val="04A0"/>
      </w:tblPr>
      <w:tblGrid>
        <w:gridCol w:w="1084"/>
        <w:gridCol w:w="5953"/>
        <w:gridCol w:w="2534"/>
      </w:tblGrid>
      <w:tr w:rsidR="00A23C97" w:rsidRPr="004B307A" w:rsidTr="00563AA4">
        <w:trPr>
          <w:trHeight w:val="269"/>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п/п</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Показатели</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Единица измерения</w:t>
            </w:r>
          </w:p>
        </w:tc>
      </w:tr>
      <w:tr w:rsidR="00A23C97" w:rsidRPr="004B307A" w:rsidTr="00563AA4">
        <w:trPr>
          <w:trHeight w:val="197"/>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1.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Образовательная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 xml:space="preserve">  1.1</w:t>
            </w:r>
          </w:p>
          <w:p w:rsidR="00A23C97" w:rsidRPr="004B307A" w:rsidRDefault="00A23C97" w:rsidP="00637FB9">
            <w:pPr>
              <w:spacing w:after="0" w:line="240" w:lineRule="auto"/>
              <w:jc w:val="both"/>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Общая численность воспитанников, осваивающих образовательную программу дошкольного образования, в том числе: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8674A7" w:rsidP="00637FB9">
            <w:pPr>
              <w:spacing w:after="0" w:line="240" w:lineRule="auto"/>
              <w:jc w:val="both"/>
              <w:rPr>
                <w:sz w:val="28"/>
                <w:szCs w:val="28"/>
              </w:rPr>
            </w:pPr>
            <w:r w:rsidRPr="004B307A">
              <w:rPr>
                <w:sz w:val="28"/>
                <w:szCs w:val="28"/>
              </w:rPr>
              <w:t>30</w:t>
            </w:r>
            <w:r w:rsidR="00A23C97"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1.1.1</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В режиме полного дня (8-12 часов)</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1.1.2.</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В режиме кратковременного пребывания (3-5 часов)</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1.1.3.</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В семейной дошкольной группе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1.1.4</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p>
        </w:tc>
      </w:tr>
      <w:tr w:rsidR="00A23C97" w:rsidRPr="004B307A" w:rsidTr="00563AA4">
        <w:trPr>
          <w:trHeight w:val="295"/>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1.1.5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В режиме сокращенного дня (10 часов)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8674A7" w:rsidP="00637FB9">
            <w:pPr>
              <w:spacing w:after="0" w:line="240" w:lineRule="auto"/>
              <w:jc w:val="both"/>
              <w:rPr>
                <w:sz w:val="28"/>
                <w:szCs w:val="28"/>
              </w:rPr>
            </w:pPr>
            <w:r w:rsidRPr="004B307A">
              <w:rPr>
                <w:sz w:val="28"/>
                <w:szCs w:val="28"/>
              </w:rPr>
              <w:t>30</w:t>
            </w:r>
            <w:r w:rsidR="00A23C97"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1.2</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Общая численность воспитанников в возрасте до 3 лет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4</w:t>
            </w:r>
            <w:r w:rsidR="00A23C97" w:rsidRPr="004B307A">
              <w:rPr>
                <w:sz w:val="28"/>
                <w:szCs w:val="28"/>
              </w:rPr>
              <w:t>человек</w:t>
            </w:r>
            <w:r w:rsidR="003B17C1" w:rsidRPr="004B307A">
              <w:rPr>
                <w:sz w:val="28"/>
                <w:szCs w:val="28"/>
              </w:rPr>
              <w:t>а</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1.3</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Общая численность воспитанников в возрасте от 3 до 8лет</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26</w:t>
            </w:r>
            <w:r w:rsidR="00A23C97" w:rsidRPr="004B307A">
              <w:rPr>
                <w:sz w:val="28"/>
                <w:szCs w:val="28"/>
              </w:rPr>
              <w:t xml:space="preserve"> человек</w:t>
            </w:r>
          </w:p>
        </w:tc>
      </w:tr>
      <w:tr w:rsidR="00A23C97" w:rsidRPr="004B307A" w:rsidTr="00563AA4">
        <w:trPr>
          <w:trHeight w:val="1055"/>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1.4.</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30</w:t>
            </w:r>
            <w:r w:rsidR="00A23C97" w:rsidRPr="004B307A">
              <w:rPr>
                <w:sz w:val="28"/>
                <w:szCs w:val="28"/>
              </w:rPr>
              <w:t>/100%</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rPr>
          <w:trHeight w:val="683"/>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1.4.1.</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По освоению образовательной программы дошкольного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30</w:t>
            </w:r>
            <w:r w:rsidR="00A23C97" w:rsidRPr="004B307A">
              <w:rPr>
                <w:sz w:val="28"/>
                <w:szCs w:val="28"/>
              </w:rPr>
              <w:t>/100%</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1.5</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10-11</w:t>
            </w:r>
            <w:r w:rsidR="00A23C97" w:rsidRPr="004B307A">
              <w:rPr>
                <w:sz w:val="28"/>
                <w:szCs w:val="28"/>
              </w:rPr>
              <w:t xml:space="preserve"> дней</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1.6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Общая  численность  педагогических  работников,  в  том числе: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3</w:t>
            </w:r>
            <w:r w:rsidR="00A23C97" w:rsidRPr="004B307A">
              <w:rPr>
                <w:sz w:val="28"/>
                <w:szCs w:val="28"/>
              </w:rPr>
              <w:t xml:space="preserve"> человека</w:t>
            </w:r>
          </w:p>
        </w:tc>
      </w:tr>
      <w:tr w:rsidR="00A23C97" w:rsidRPr="004B307A" w:rsidTr="00563AA4">
        <w:trPr>
          <w:trHeight w:val="919"/>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lastRenderedPageBreak/>
              <w:t>1.6.1</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работников, имеющих высшее образование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2/75</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1.6.2.</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работников, имеющих среднее профессиональное образование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1/25</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rPr>
          <w:trHeight w:val="1346"/>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1.6.3.</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2/90</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1.6.4.</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Высшая</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1/45</w:t>
            </w:r>
            <w:r w:rsidR="003B0DB5" w:rsidRPr="004B307A">
              <w:rPr>
                <w:sz w:val="28"/>
                <w:szCs w:val="28"/>
              </w:rPr>
              <w:t>%</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1.6.5.</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Первая</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1/45%</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1.6.6.</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1.6.7.</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До 5 лет</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w:t>
            </w:r>
            <w:r w:rsidR="003B0DB5" w:rsidRPr="004B307A">
              <w:rPr>
                <w:sz w:val="28"/>
                <w:szCs w:val="28"/>
              </w:rPr>
              <w:t>25%</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1.6.8</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5-10 лет</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1/45</w:t>
            </w:r>
          </w:p>
          <w:p w:rsidR="00A23C97" w:rsidRPr="004B307A" w:rsidRDefault="00A23C97" w:rsidP="00637FB9">
            <w:pPr>
              <w:spacing w:after="0" w:line="240" w:lineRule="auto"/>
              <w:jc w:val="both"/>
              <w:rPr>
                <w:sz w:val="28"/>
                <w:szCs w:val="28"/>
              </w:rPr>
            </w:pPr>
            <w:r w:rsidRPr="004B307A">
              <w:rPr>
                <w:sz w:val="28"/>
                <w:szCs w:val="28"/>
              </w:rPr>
              <w:t>Человек/%</w:t>
            </w:r>
          </w:p>
        </w:tc>
      </w:tr>
      <w:tr w:rsidR="003B0DB5"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3B0DB5" w:rsidRPr="004B307A" w:rsidRDefault="003B0DB5" w:rsidP="00637FB9">
            <w:pPr>
              <w:spacing w:after="0" w:line="240" w:lineRule="auto"/>
              <w:jc w:val="both"/>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3B0DB5" w:rsidRPr="004B307A" w:rsidRDefault="003B0DB5" w:rsidP="00637FB9">
            <w:pPr>
              <w:spacing w:after="0" w:line="240" w:lineRule="auto"/>
              <w:jc w:val="both"/>
              <w:rPr>
                <w:sz w:val="28"/>
                <w:szCs w:val="28"/>
              </w:rPr>
            </w:pPr>
            <w:r w:rsidRPr="004B307A">
              <w:rPr>
                <w:sz w:val="28"/>
                <w:szCs w:val="28"/>
              </w:rPr>
              <w:t>Свыше 20 лет</w:t>
            </w:r>
          </w:p>
        </w:tc>
        <w:tc>
          <w:tcPr>
            <w:tcW w:w="2551" w:type="dxa"/>
            <w:tcBorders>
              <w:top w:val="single" w:sz="4" w:space="0" w:color="auto"/>
              <w:left w:val="single" w:sz="4" w:space="0" w:color="auto"/>
              <w:bottom w:val="single" w:sz="4" w:space="0" w:color="auto"/>
              <w:right w:val="single" w:sz="4" w:space="0" w:color="auto"/>
            </w:tcBorders>
            <w:hideMark/>
          </w:tcPr>
          <w:p w:rsidR="003B0DB5" w:rsidRPr="004B307A" w:rsidRDefault="00523E77" w:rsidP="00637FB9">
            <w:pPr>
              <w:spacing w:after="0" w:line="240" w:lineRule="auto"/>
              <w:jc w:val="both"/>
              <w:rPr>
                <w:sz w:val="28"/>
                <w:szCs w:val="28"/>
              </w:rPr>
            </w:pPr>
            <w:r w:rsidRPr="004B307A">
              <w:rPr>
                <w:sz w:val="28"/>
                <w:szCs w:val="28"/>
              </w:rPr>
              <w:t>1/4</w:t>
            </w:r>
            <w:r w:rsidR="003B0DB5" w:rsidRPr="004B307A">
              <w:rPr>
                <w:sz w:val="28"/>
                <w:szCs w:val="28"/>
              </w:rPr>
              <w:t>5%</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1.6.9</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работников в общей численности педагогических работников в возрасте до 35 лет</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3B0DB5" w:rsidP="00637FB9">
            <w:pPr>
              <w:spacing w:after="0" w:line="240" w:lineRule="auto"/>
              <w:jc w:val="both"/>
              <w:rPr>
                <w:sz w:val="28"/>
                <w:szCs w:val="28"/>
              </w:rPr>
            </w:pPr>
            <w:r w:rsidRPr="004B307A">
              <w:rPr>
                <w:sz w:val="28"/>
                <w:szCs w:val="28"/>
              </w:rPr>
              <w:t>0</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1.6.10</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работников  в  общей  численности  педагогических работников в возрасте 35-55 лет</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523E77" w:rsidP="00637FB9">
            <w:pPr>
              <w:spacing w:after="0" w:line="240" w:lineRule="auto"/>
              <w:jc w:val="both"/>
              <w:rPr>
                <w:sz w:val="28"/>
                <w:szCs w:val="28"/>
              </w:rPr>
            </w:pPr>
            <w:r w:rsidRPr="004B307A">
              <w:rPr>
                <w:sz w:val="28"/>
                <w:szCs w:val="28"/>
              </w:rPr>
              <w:t>3</w:t>
            </w:r>
            <w:r w:rsidR="003B0DB5" w:rsidRPr="004B307A">
              <w:rPr>
                <w:sz w:val="28"/>
                <w:szCs w:val="28"/>
              </w:rPr>
              <w:t>/100</w:t>
            </w:r>
          </w:p>
          <w:p w:rsidR="00A23C97" w:rsidRPr="004B307A" w:rsidRDefault="00A23C97" w:rsidP="00637FB9">
            <w:pPr>
              <w:spacing w:after="0" w:line="240" w:lineRule="auto"/>
              <w:jc w:val="both"/>
              <w:rPr>
                <w:sz w:val="28"/>
                <w:szCs w:val="28"/>
              </w:rPr>
            </w:pPr>
            <w:r w:rsidRPr="004B307A">
              <w:rPr>
                <w:sz w:val="28"/>
                <w:szCs w:val="28"/>
              </w:rPr>
              <w:t>человек/%</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1.6.11</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p w:rsidR="00A23C97" w:rsidRPr="004B307A" w:rsidRDefault="00523E77" w:rsidP="00637FB9">
            <w:pPr>
              <w:spacing w:after="0" w:line="240" w:lineRule="auto"/>
              <w:jc w:val="both"/>
              <w:rPr>
                <w:sz w:val="28"/>
                <w:szCs w:val="28"/>
              </w:rPr>
            </w:pPr>
            <w:r w:rsidRPr="004B307A">
              <w:rPr>
                <w:sz w:val="28"/>
                <w:szCs w:val="28"/>
              </w:rPr>
              <w:t>3</w:t>
            </w:r>
            <w:r w:rsidR="00A23C97" w:rsidRPr="004B307A">
              <w:rPr>
                <w:sz w:val="28"/>
                <w:szCs w:val="28"/>
              </w:rPr>
              <w:t>/100</w:t>
            </w:r>
          </w:p>
          <w:p w:rsidR="00A23C97" w:rsidRPr="004B307A" w:rsidRDefault="00A23C97" w:rsidP="00637FB9">
            <w:pPr>
              <w:spacing w:after="0" w:line="240" w:lineRule="auto"/>
              <w:jc w:val="both"/>
              <w:rPr>
                <w:sz w:val="28"/>
                <w:szCs w:val="28"/>
              </w:rPr>
            </w:pPr>
            <w:r w:rsidRPr="004B307A">
              <w:rPr>
                <w:sz w:val="28"/>
                <w:szCs w:val="28"/>
              </w:rPr>
              <w:t>человек/%</w:t>
            </w:r>
          </w:p>
          <w:p w:rsidR="00A23C97" w:rsidRPr="004B307A" w:rsidRDefault="00A23C97" w:rsidP="00637FB9">
            <w:pPr>
              <w:spacing w:after="0" w:line="240" w:lineRule="auto"/>
              <w:jc w:val="both"/>
              <w:rPr>
                <w:sz w:val="28"/>
                <w:szCs w:val="28"/>
              </w:rPr>
            </w:pPr>
          </w:p>
        </w:tc>
      </w:tr>
      <w:tr w:rsidR="00A23C97" w:rsidRPr="004B307A" w:rsidTr="00563AA4">
        <w:trPr>
          <w:trHeight w:val="2102"/>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lastRenderedPageBreak/>
              <w:t>1.6.12</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p w:rsidR="00A23C97" w:rsidRPr="004B307A" w:rsidRDefault="00523E77" w:rsidP="00637FB9">
            <w:pPr>
              <w:spacing w:after="0" w:line="240" w:lineRule="auto"/>
              <w:jc w:val="both"/>
              <w:rPr>
                <w:sz w:val="28"/>
                <w:szCs w:val="28"/>
              </w:rPr>
            </w:pPr>
            <w:r w:rsidRPr="004B307A">
              <w:rPr>
                <w:sz w:val="28"/>
                <w:szCs w:val="28"/>
              </w:rPr>
              <w:t>3</w:t>
            </w:r>
            <w:r w:rsidR="00A23C97" w:rsidRPr="004B307A">
              <w:rPr>
                <w:sz w:val="28"/>
                <w:szCs w:val="28"/>
              </w:rPr>
              <w:t>/100</w:t>
            </w:r>
          </w:p>
          <w:p w:rsidR="00A23C97" w:rsidRPr="004B307A" w:rsidRDefault="00A23C97" w:rsidP="00637FB9">
            <w:pPr>
              <w:spacing w:after="0" w:line="240" w:lineRule="auto"/>
              <w:jc w:val="both"/>
              <w:rPr>
                <w:sz w:val="28"/>
                <w:szCs w:val="28"/>
              </w:rPr>
            </w:pPr>
            <w:r w:rsidRPr="004B307A">
              <w:rPr>
                <w:sz w:val="28"/>
                <w:szCs w:val="28"/>
              </w:rPr>
              <w:t>человек/%</w:t>
            </w:r>
          </w:p>
          <w:p w:rsidR="00A23C97" w:rsidRPr="004B307A" w:rsidRDefault="00A23C97" w:rsidP="00637FB9">
            <w:pPr>
              <w:spacing w:after="0" w:line="240" w:lineRule="auto"/>
              <w:jc w:val="both"/>
              <w:rPr>
                <w:sz w:val="28"/>
                <w:szCs w:val="28"/>
              </w:rPr>
            </w:pPr>
          </w:p>
        </w:tc>
      </w:tr>
      <w:tr w:rsidR="00A23C97" w:rsidRPr="004B307A" w:rsidTr="00563AA4">
        <w:trPr>
          <w:trHeight w:val="520"/>
        </w:trPr>
        <w:tc>
          <w:tcPr>
            <w:tcW w:w="110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Наличие  в  образовательной  организации  следующих педагогических работников:</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1.6.13.</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Музыкального руководителя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Да( совместительство)</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1.6.14.</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Инструктора по физической культуре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Нет</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1.6.15.</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Логопеда</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Нет</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1.6.16.</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Педагога-психолога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Нет</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1.6.17</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Инфраструктура</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p>
        </w:tc>
      </w:tr>
      <w:tr w:rsidR="00A23C97" w:rsidRPr="004B307A" w:rsidTr="00563AA4">
        <w:trPr>
          <w:trHeight w:val="469"/>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2.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Общая площадь помещений, в которых осуществляется образовательная деятельность, в расчете на одного воспитанника</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2.0. кв.м.</w:t>
            </w:r>
          </w:p>
        </w:tc>
      </w:tr>
      <w:tr w:rsidR="00A23C97" w:rsidRPr="004B307A" w:rsidTr="00563AA4">
        <w:trPr>
          <w:trHeight w:val="595"/>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2.1.</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Площадь помещений для организации дополнительных видов деятельности воспитанников</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0</w:t>
            </w:r>
          </w:p>
        </w:tc>
      </w:tr>
      <w:tr w:rsidR="00A23C97" w:rsidRPr="004B307A" w:rsidTr="00563AA4">
        <w:trPr>
          <w:trHeight w:val="621"/>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2.2</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Наличие физкультурного зала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Нет</w:t>
            </w:r>
          </w:p>
        </w:tc>
      </w:tr>
      <w:tr w:rsidR="00A23C97" w:rsidRPr="004B307A" w:rsidTr="00563AA4">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2.3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Наличие музыкального зала  </w:t>
            </w:r>
          </w:p>
        </w:tc>
        <w:tc>
          <w:tcPr>
            <w:tcW w:w="255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Да</w:t>
            </w:r>
          </w:p>
        </w:tc>
      </w:tr>
      <w:tr w:rsidR="00A23C97" w:rsidRPr="004B307A" w:rsidTr="00563AA4">
        <w:trPr>
          <w:trHeight w:val="1147"/>
        </w:trPr>
        <w:tc>
          <w:tcPr>
            <w:tcW w:w="1101"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 xml:space="preserve">2.4  </w:t>
            </w:r>
          </w:p>
        </w:tc>
        <w:tc>
          <w:tcPr>
            <w:tcW w:w="6237" w:type="dxa"/>
            <w:tcBorders>
              <w:top w:val="single" w:sz="4" w:space="0" w:color="auto"/>
              <w:left w:val="single" w:sz="4" w:space="0" w:color="auto"/>
              <w:bottom w:val="single" w:sz="4" w:space="0" w:color="auto"/>
              <w:right w:val="single" w:sz="4" w:space="0" w:color="auto"/>
            </w:tcBorders>
            <w:hideMark/>
          </w:tcPr>
          <w:p w:rsidR="00A23C97" w:rsidRPr="004B307A" w:rsidRDefault="00A23C97" w:rsidP="00637FB9">
            <w:pPr>
              <w:spacing w:after="0" w:line="240" w:lineRule="auto"/>
              <w:jc w:val="both"/>
              <w:rPr>
                <w:sz w:val="28"/>
                <w:szCs w:val="28"/>
              </w:rPr>
            </w:pPr>
            <w:r w:rsidRPr="004B307A">
              <w:rPr>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1" w:type="dxa"/>
            <w:tcBorders>
              <w:top w:val="single" w:sz="4" w:space="0" w:color="auto"/>
              <w:left w:val="single" w:sz="4" w:space="0" w:color="auto"/>
              <w:bottom w:val="single" w:sz="4" w:space="0" w:color="auto"/>
              <w:right w:val="single" w:sz="4" w:space="0" w:color="auto"/>
            </w:tcBorders>
          </w:tcPr>
          <w:p w:rsidR="00A23C97" w:rsidRPr="004B307A" w:rsidRDefault="00A23C97" w:rsidP="00637FB9">
            <w:pPr>
              <w:spacing w:after="0" w:line="240" w:lineRule="auto"/>
              <w:jc w:val="both"/>
              <w:rPr>
                <w:sz w:val="28"/>
                <w:szCs w:val="28"/>
              </w:rPr>
            </w:pPr>
            <w:r w:rsidRPr="004B307A">
              <w:rPr>
                <w:sz w:val="28"/>
                <w:szCs w:val="28"/>
              </w:rPr>
              <w:t xml:space="preserve">Да </w:t>
            </w:r>
          </w:p>
          <w:p w:rsidR="00A23C97" w:rsidRPr="004B307A" w:rsidRDefault="00A23C97" w:rsidP="00637FB9">
            <w:pPr>
              <w:spacing w:after="0" w:line="240" w:lineRule="auto"/>
              <w:jc w:val="both"/>
              <w:rPr>
                <w:sz w:val="28"/>
                <w:szCs w:val="28"/>
              </w:rPr>
            </w:pPr>
          </w:p>
        </w:tc>
      </w:tr>
    </w:tbl>
    <w:p w:rsidR="00A23C97" w:rsidRPr="004B307A" w:rsidRDefault="00A23C97" w:rsidP="00637FB9">
      <w:pPr>
        <w:spacing w:after="0" w:line="240" w:lineRule="auto"/>
        <w:jc w:val="both"/>
        <w:rPr>
          <w:rFonts w:ascii="Times New Roman" w:hAnsi="Times New Roman" w:cs="Times New Roman"/>
          <w:noProof/>
          <w:sz w:val="28"/>
          <w:szCs w:val="28"/>
        </w:rPr>
      </w:pP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А</w:t>
      </w:r>
      <w:r w:rsidR="00523E77" w:rsidRPr="004B307A">
        <w:rPr>
          <w:rFonts w:ascii="Times New Roman" w:hAnsi="Times New Roman" w:cs="Times New Roman"/>
          <w:noProof/>
          <w:sz w:val="28"/>
          <w:szCs w:val="28"/>
        </w:rPr>
        <w:t>нализ деятельности МБДОУ за 2023</w:t>
      </w:r>
      <w:r w:rsidRPr="004B307A">
        <w:rPr>
          <w:rFonts w:ascii="Times New Roman" w:hAnsi="Times New Roman" w:cs="Times New Roman"/>
          <w:noProof/>
          <w:sz w:val="28"/>
          <w:szCs w:val="28"/>
        </w:rPr>
        <w:t xml:space="preserve"> год выявил следующие показатели в деятельности организации:</w:t>
      </w: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1. Образовательную программу дошкольного образо</w:t>
      </w:r>
      <w:r w:rsidR="003B0DB5" w:rsidRPr="004B307A">
        <w:rPr>
          <w:rFonts w:ascii="Times New Roman" w:hAnsi="Times New Roman" w:cs="Times New Roman"/>
          <w:noProof/>
          <w:sz w:val="28"/>
          <w:szCs w:val="28"/>
        </w:rPr>
        <w:t xml:space="preserve">вания МБДОУ «Детский сад «Малыш» п.Рубежинский </w:t>
      </w:r>
      <w:r w:rsidR="00523E77" w:rsidRPr="004B307A">
        <w:rPr>
          <w:rFonts w:ascii="Times New Roman" w:hAnsi="Times New Roman" w:cs="Times New Roman"/>
          <w:noProof/>
          <w:sz w:val="28"/>
          <w:szCs w:val="28"/>
        </w:rPr>
        <w:t xml:space="preserve"> (на 31.12.2023</w:t>
      </w:r>
      <w:r w:rsidRPr="004B307A">
        <w:rPr>
          <w:rFonts w:ascii="Times New Roman" w:hAnsi="Times New Roman" w:cs="Times New Roman"/>
          <w:noProof/>
          <w:sz w:val="28"/>
          <w:szCs w:val="28"/>
        </w:rPr>
        <w:t xml:space="preserve"> года) в режи</w:t>
      </w:r>
      <w:r w:rsidR="003B0DB5" w:rsidRPr="004B307A">
        <w:rPr>
          <w:rFonts w:ascii="Times New Roman" w:hAnsi="Times New Roman" w:cs="Times New Roman"/>
          <w:noProof/>
          <w:sz w:val="28"/>
          <w:szCs w:val="28"/>
        </w:rPr>
        <w:t>ме сокращенного дня о</w:t>
      </w:r>
      <w:r w:rsidR="00523E77" w:rsidRPr="004B307A">
        <w:rPr>
          <w:rFonts w:ascii="Times New Roman" w:hAnsi="Times New Roman" w:cs="Times New Roman"/>
          <w:noProof/>
          <w:sz w:val="28"/>
          <w:szCs w:val="28"/>
        </w:rPr>
        <w:t>сваивают 30</w:t>
      </w:r>
      <w:r w:rsidRPr="004B307A">
        <w:rPr>
          <w:rFonts w:ascii="Times New Roman" w:hAnsi="Times New Roman" w:cs="Times New Roman"/>
          <w:noProof/>
          <w:sz w:val="28"/>
          <w:szCs w:val="28"/>
        </w:rPr>
        <w:t>воспитанников. Общая численность воспитанников в во</w:t>
      </w:r>
      <w:r w:rsidR="00523E77" w:rsidRPr="004B307A">
        <w:rPr>
          <w:rFonts w:ascii="Times New Roman" w:hAnsi="Times New Roman" w:cs="Times New Roman"/>
          <w:noProof/>
          <w:sz w:val="28"/>
          <w:szCs w:val="28"/>
        </w:rPr>
        <w:t>зрасте до 3-х лет – 4</w:t>
      </w:r>
      <w:r w:rsidR="00AC1BCC" w:rsidRPr="004B307A">
        <w:rPr>
          <w:rFonts w:ascii="Times New Roman" w:hAnsi="Times New Roman" w:cs="Times New Roman"/>
          <w:noProof/>
          <w:sz w:val="28"/>
          <w:szCs w:val="28"/>
        </w:rPr>
        <w:t xml:space="preserve"> человек</w:t>
      </w:r>
      <w:r w:rsidR="00523E77" w:rsidRPr="004B307A">
        <w:rPr>
          <w:rFonts w:ascii="Times New Roman" w:hAnsi="Times New Roman" w:cs="Times New Roman"/>
          <w:noProof/>
          <w:sz w:val="28"/>
          <w:szCs w:val="28"/>
        </w:rPr>
        <w:t>а, 26</w:t>
      </w:r>
      <w:r w:rsidRPr="004B307A">
        <w:rPr>
          <w:rFonts w:ascii="Times New Roman" w:hAnsi="Times New Roman" w:cs="Times New Roman"/>
          <w:noProof/>
          <w:sz w:val="28"/>
          <w:szCs w:val="28"/>
        </w:rPr>
        <w:t xml:space="preserve"> человек в возрасте от 3-х до 8 лет. 100% получают услуги присмотра и ухода в режиме сокращенного дня. В режиме продленного дня – 0 человек. В режиме круглосуточного пребывания – 0 человек.</w:t>
      </w:r>
    </w:p>
    <w:p w:rsidR="00A23C97" w:rsidRPr="004B307A" w:rsidRDefault="00A23C9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noProof/>
          <w:sz w:val="28"/>
          <w:szCs w:val="28"/>
        </w:rPr>
        <w:t xml:space="preserve">2. Средний показатель пропущенных дней при посещении детского сада </w:t>
      </w:r>
      <w:r w:rsidR="00AC1BCC" w:rsidRPr="004B307A">
        <w:rPr>
          <w:rFonts w:ascii="Times New Roman" w:hAnsi="Times New Roman" w:cs="Times New Roman"/>
          <w:noProof/>
          <w:sz w:val="28"/>
          <w:szCs w:val="28"/>
        </w:rPr>
        <w:t>по</w:t>
      </w:r>
      <w:r w:rsidR="00523E77" w:rsidRPr="004B307A">
        <w:rPr>
          <w:rFonts w:ascii="Times New Roman" w:hAnsi="Times New Roman" w:cs="Times New Roman"/>
          <w:noProof/>
          <w:sz w:val="28"/>
          <w:szCs w:val="28"/>
        </w:rPr>
        <w:t xml:space="preserve"> болезни одного воспитанника 10-11</w:t>
      </w:r>
      <w:r w:rsidRPr="004B307A">
        <w:rPr>
          <w:rFonts w:ascii="Times New Roman" w:hAnsi="Times New Roman" w:cs="Times New Roman"/>
          <w:noProof/>
          <w:sz w:val="28"/>
          <w:szCs w:val="28"/>
        </w:rPr>
        <w:t xml:space="preserve"> дней. Данный показатель остается достаточно высоким, он выше на 2.5 % поэтому необходимо продолжать работу по укреплению здоровья воспитанников.</w:t>
      </w:r>
      <w:r w:rsidRPr="004B307A">
        <w:rPr>
          <w:rFonts w:ascii="Times New Roman" w:hAnsi="Times New Roman" w:cs="Times New Roman"/>
          <w:sz w:val="28"/>
          <w:szCs w:val="28"/>
        </w:rPr>
        <w:t xml:space="preserve"> Разница вышла по причине нерабочих дней и низкой посещаемостью в</w:t>
      </w:r>
      <w:r w:rsidR="00523E77" w:rsidRPr="004B307A">
        <w:rPr>
          <w:rFonts w:ascii="Times New Roman" w:hAnsi="Times New Roman" w:cs="Times New Roman"/>
          <w:sz w:val="28"/>
          <w:szCs w:val="28"/>
        </w:rPr>
        <w:t xml:space="preserve"> период  каникул у </w:t>
      </w:r>
      <w:r w:rsidRPr="004B307A">
        <w:rPr>
          <w:rFonts w:ascii="Times New Roman" w:hAnsi="Times New Roman" w:cs="Times New Roman"/>
          <w:sz w:val="28"/>
          <w:szCs w:val="28"/>
        </w:rPr>
        <w:t xml:space="preserve">школьников и большим количеством заявлений родителей (законных представителей). Данный показатель остается достаточно высоким, поэтому необходимо </w:t>
      </w:r>
      <w:r w:rsidRPr="004B307A">
        <w:rPr>
          <w:rFonts w:ascii="Times New Roman" w:hAnsi="Times New Roman" w:cs="Times New Roman"/>
          <w:sz w:val="28"/>
          <w:szCs w:val="28"/>
        </w:rPr>
        <w:lastRenderedPageBreak/>
        <w:t>продолжить работу по укреплению здоровья воспитанников, разработать эффективные формы оздоровления и профилактики заболеваний воспитанников.</w:t>
      </w:r>
    </w:p>
    <w:p w:rsidR="00A23C97" w:rsidRPr="004B307A" w:rsidRDefault="00523E77" w:rsidP="00637FB9">
      <w:pPr>
        <w:spacing w:after="0" w:line="240" w:lineRule="auto"/>
        <w:jc w:val="both"/>
        <w:rPr>
          <w:rFonts w:ascii="Times New Roman" w:hAnsi="Times New Roman" w:cs="Times New Roman"/>
          <w:sz w:val="28"/>
          <w:szCs w:val="28"/>
        </w:rPr>
      </w:pPr>
      <w:r w:rsidRPr="004B307A">
        <w:rPr>
          <w:rFonts w:ascii="Times New Roman" w:hAnsi="Times New Roman" w:cs="Times New Roman"/>
          <w:sz w:val="28"/>
          <w:szCs w:val="28"/>
        </w:rPr>
        <w:t xml:space="preserve">  В 2024</w:t>
      </w:r>
      <w:r w:rsidR="00A23C97" w:rsidRPr="004B307A">
        <w:rPr>
          <w:rFonts w:ascii="Times New Roman" w:hAnsi="Times New Roman" w:cs="Times New Roman"/>
          <w:sz w:val="28"/>
          <w:szCs w:val="28"/>
        </w:rPr>
        <w:t xml:space="preserve"> году необходимо продолжать повышать профессиональный уровень педагогической компетентности педагогов и родителей по охране и укреплению физического и психического здоровья детей.</w:t>
      </w:r>
    </w:p>
    <w:p w:rsidR="00A23C97" w:rsidRPr="004B307A" w:rsidRDefault="00A23C97" w:rsidP="00637FB9">
      <w:pPr>
        <w:spacing w:after="0" w:line="240" w:lineRule="auto"/>
        <w:jc w:val="both"/>
        <w:rPr>
          <w:rFonts w:ascii="Times New Roman" w:hAnsi="Times New Roman" w:cs="Times New Roman"/>
          <w:sz w:val="28"/>
          <w:szCs w:val="28"/>
          <w:shd w:val="clear" w:color="auto" w:fill="FFFFFF"/>
        </w:rPr>
      </w:pPr>
      <w:r w:rsidRPr="004B307A">
        <w:rPr>
          <w:rFonts w:ascii="Times New Roman" w:hAnsi="Times New Roman" w:cs="Times New Roman"/>
          <w:sz w:val="28"/>
          <w:szCs w:val="28"/>
          <w:shd w:val="clear" w:color="auto" w:fill="FFFFFF"/>
        </w:rPr>
        <w:t>3. Среди актуальных задач на 2023 год –расширить взаимодействие с социальными контактами в рамках патриотического воспитания дошкольников.</w:t>
      </w: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4. Штат педагогических работников укомп</w:t>
      </w:r>
      <w:r w:rsidR="00523E77" w:rsidRPr="004B307A">
        <w:rPr>
          <w:rFonts w:ascii="Times New Roman" w:hAnsi="Times New Roman" w:cs="Times New Roman"/>
          <w:noProof/>
          <w:sz w:val="28"/>
          <w:szCs w:val="28"/>
        </w:rPr>
        <w:t>лектован на 100% и составляет 4</w:t>
      </w:r>
      <w:r w:rsidRPr="004B307A">
        <w:rPr>
          <w:rFonts w:ascii="Times New Roman" w:hAnsi="Times New Roman" w:cs="Times New Roman"/>
          <w:noProof/>
          <w:sz w:val="28"/>
          <w:szCs w:val="28"/>
        </w:rPr>
        <w:t xml:space="preserve">человека. Численность </w:t>
      </w:r>
      <w:r w:rsidR="00523E77" w:rsidRPr="004B307A">
        <w:rPr>
          <w:rFonts w:ascii="Times New Roman" w:hAnsi="Times New Roman" w:cs="Times New Roman"/>
          <w:noProof/>
          <w:sz w:val="28"/>
          <w:szCs w:val="28"/>
        </w:rPr>
        <w:t>педагогических работников в 2023</w:t>
      </w:r>
      <w:r w:rsidRPr="004B307A">
        <w:rPr>
          <w:rFonts w:ascii="Times New Roman" w:hAnsi="Times New Roman" w:cs="Times New Roman"/>
          <w:noProof/>
          <w:sz w:val="28"/>
          <w:szCs w:val="28"/>
        </w:rPr>
        <w:t xml:space="preserve"> году, имеющих педаго</w:t>
      </w:r>
      <w:r w:rsidR="00523E77" w:rsidRPr="004B307A">
        <w:rPr>
          <w:rFonts w:ascii="Times New Roman" w:hAnsi="Times New Roman" w:cs="Times New Roman"/>
          <w:noProof/>
          <w:sz w:val="28"/>
          <w:szCs w:val="28"/>
        </w:rPr>
        <w:t>гическое образование составило 3</w:t>
      </w:r>
      <w:r w:rsidRPr="004B307A">
        <w:rPr>
          <w:rFonts w:ascii="Times New Roman" w:hAnsi="Times New Roman" w:cs="Times New Roman"/>
          <w:noProof/>
          <w:sz w:val="28"/>
          <w:szCs w:val="28"/>
        </w:rPr>
        <w:t xml:space="preserve"> человека. Численность педагогов, которым присвоена квалифик</w:t>
      </w:r>
      <w:r w:rsidR="00AC1BCC" w:rsidRPr="004B307A">
        <w:rPr>
          <w:rFonts w:ascii="Times New Roman" w:hAnsi="Times New Roman" w:cs="Times New Roman"/>
          <w:noProof/>
          <w:sz w:val="28"/>
          <w:szCs w:val="28"/>
        </w:rPr>
        <w:t>а</w:t>
      </w:r>
      <w:r w:rsidR="00523E77" w:rsidRPr="004B307A">
        <w:rPr>
          <w:rFonts w:ascii="Times New Roman" w:hAnsi="Times New Roman" w:cs="Times New Roman"/>
          <w:noProof/>
          <w:sz w:val="28"/>
          <w:szCs w:val="28"/>
        </w:rPr>
        <w:t>ционная категория составляет 90% (3</w:t>
      </w:r>
      <w:r w:rsidRPr="004B307A">
        <w:rPr>
          <w:rFonts w:ascii="Times New Roman" w:hAnsi="Times New Roman" w:cs="Times New Roman"/>
          <w:noProof/>
          <w:sz w:val="28"/>
          <w:szCs w:val="28"/>
        </w:rPr>
        <w:t xml:space="preserve"> челов</w:t>
      </w:r>
      <w:r w:rsidR="00AC1BCC" w:rsidRPr="004B307A">
        <w:rPr>
          <w:rFonts w:ascii="Times New Roman" w:hAnsi="Times New Roman" w:cs="Times New Roman"/>
          <w:noProof/>
          <w:sz w:val="28"/>
          <w:szCs w:val="28"/>
        </w:rPr>
        <w:t>ека).</w:t>
      </w:r>
      <w:r w:rsidRPr="004B307A">
        <w:rPr>
          <w:rFonts w:ascii="Times New Roman" w:hAnsi="Times New Roman" w:cs="Times New Roman"/>
          <w:noProof/>
          <w:sz w:val="28"/>
          <w:szCs w:val="28"/>
        </w:rPr>
        <w:t>Показатель первой квалифика</w:t>
      </w:r>
      <w:r w:rsidR="00523E77" w:rsidRPr="004B307A">
        <w:rPr>
          <w:rFonts w:ascii="Times New Roman" w:hAnsi="Times New Roman" w:cs="Times New Roman"/>
          <w:noProof/>
          <w:sz w:val="28"/>
          <w:szCs w:val="28"/>
        </w:rPr>
        <w:t>ционной категории составляет 90</w:t>
      </w:r>
      <w:r w:rsidRPr="004B307A">
        <w:rPr>
          <w:rFonts w:ascii="Times New Roman" w:hAnsi="Times New Roman" w:cs="Times New Roman"/>
          <w:noProof/>
          <w:sz w:val="28"/>
          <w:szCs w:val="28"/>
        </w:rPr>
        <w:t>% . Возрастной уровень и стаж педагогической работы позволяет говорить о наличии в настоящий момент опытного, квалифицированного состава (средний возра</w:t>
      </w:r>
      <w:r w:rsidR="00AC1BCC" w:rsidRPr="004B307A">
        <w:rPr>
          <w:rFonts w:ascii="Times New Roman" w:hAnsi="Times New Roman" w:cs="Times New Roman"/>
          <w:noProof/>
          <w:sz w:val="28"/>
          <w:szCs w:val="28"/>
        </w:rPr>
        <w:t>ст педагогического коллектива 45</w:t>
      </w:r>
      <w:r w:rsidRPr="004B307A">
        <w:rPr>
          <w:rFonts w:ascii="Times New Roman" w:hAnsi="Times New Roman" w:cs="Times New Roman"/>
          <w:noProof/>
          <w:sz w:val="28"/>
          <w:szCs w:val="28"/>
        </w:rPr>
        <w:t xml:space="preserve"> лет). </w:t>
      </w:r>
      <w:r w:rsidRPr="004B307A">
        <w:rPr>
          <w:rFonts w:ascii="Times New Roman" w:hAnsi="Times New Roman" w:cs="Times New Roman"/>
          <w:sz w:val="28"/>
          <w:szCs w:val="28"/>
        </w:rPr>
        <w:t>Увеличился показатель численности работников имеющих стаж работы от 5 лет и старше. Анализируя деятельность по повышению квалификации/профессиональной переподготовки по профилю педагогической деятельности или иной осуществляемой в организации деятельности, можно отметить, что численность педагогических и административно-хозяйственных работников, прошедших обучение за последние три года составляет 100%. Ситуация с численностью работников, прошедших повышение квалификации по применению в образовательном процессе федеральных государственных образовательных стандартов идентична. В дальнейшем необходимо мотивировать педагогов на повышение уровня профессионального мастерства (аттестация на  высшую квалификационные категории), продолжить работу в направлении формирования готовности педагогов к работе с детьми в инновационном режиме в условиях реализации ФГОС ДО, повышать компетенцию педагогов по применению инновационных форм работы. Показатель «Соотношение «педагогический работник/воспитанник» остался прежним.</w:t>
      </w: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5. Укомплектованность методическими изданиями низкая. Недостаточный объем электронных учебных изданий, необходимо обновление методическими изданиями по образовательным областям, организации игровой деятельности, наглядным материаллом для обучения дошкольников. Необходимо оформление подписки на периодические издания и электронные журналы.</w:t>
      </w: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6. Материально-техническая база МБДОУ удовлетворит</w:t>
      </w:r>
      <w:r w:rsidR="00AC1BCC" w:rsidRPr="004B307A">
        <w:rPr>
          <w:rFonts w:ascii="Times New Roman" w:hAnsi="Times New Roman" w:cs="Times New Roman"/>
          <w:noProof/>
          <w:sz w:val="28"/>
          <w:szCs w:val="28"/>
        </w:rPr>
        <w:t>ельная. Ограждение территории   здания требует замены частично</w:t>
      </w:r>
      <w:r w:rsidRPr="004B307A">
        <w:rPr>
          <w:rFonts w:ascii="Times New Roman" w:hAnsi="Times New Roman" w:cs="Times New Roman"/>
          <w:noProof/>
          <w:sz w:val="28"/>
          <w:szCs w:val="28"/>
        </w:rPr>
        <w:t xml:space="preserve">  требуется капитаный ремонт электропроводки здания. Требует пополнения участок малыми архитектурными формами по возрастным группам, физкультурная площадка на территории организации не оборудована беговой дорожкой, полосой препятствий, прыжкойвой ямой, зоной для подвижных игр, стационарным оборудованием.</w:t>
      </w: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lastRenderedPageBreak/>
        <w:t xml:space="preserve">7.Анкетирование родителей показало высокую степень удовлетворенности качеством предоставляемых услуг. Результаты анализа опроса родителей (законных представителей). </w:t>
      </w:r>
    </w:p>
    <w:p w:rsidR="00A23C97"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Проведя анализ инфраструктуры, можно сделать выводы</w:t>
      </w:r>
      <w:r w:rsidR="00AC1BCC" w:rsidRPr="004B307A">
        <w:rPr>
          <w:rFonts w:ascii="Times New Roman" w:hAnsi="Times New Roman" w:cs="Times New Roman"/>
          <w:noProof/>
          <w:sz w:val="28"/>
          <w:szCs w:val="28"/>
        </w:rPr>
        <w:t xml:space="preserve">, что в МБДОУ»Детский сад» «Малыш»п.Рубежинский </w:t>
      </w:r>
      <w:r w:rsidRPr="004B307A">
        <w:rPr>
          <w:rFonts w:ascii="Times New Roman" w:hAnsi="Times New Roman" w:cs="Times New Roman"/>
          <w:noProof/>
          <w:sz w:val="28"/>
          <w:szCs w:val="28"/>
        </w:rPr>
        <w:t xml:space="preserve"> имеются помещения для организации и осуществления образовательной деятельности, несмотря на то, что музыкальный зал совмещен с физкультурным. Расписание занятий составлено таким образом, чтобы занятия  по музыкальной деятельности  и физическому развитию не накладывались друг на друга и проводились согласно режиму дня. Также на территории детского сада имеются групповые прогулочные площадки, разбиты цветники, клумбы, которые способствуют всестороннему развитию воспитанников. В помещении детского сада создана предметно-развивающая среда, отражающая ФГОС ДОО.</w:t>
      </w:r>
    </w:p>
    <w:p w:rsidR="00A23C97" w:rsidRPr="004B307A" w:rsidRDefault="00A23C97" w:rsidP="00637FB9">
      <w:pPr>
        <w:spacing w:after="0" w:line="240" w:lineRule="auto"/>
        <w:jc w:val="both"/>
        <w:rPr>
          <w:rFonts w:ascii="Times New Roman" w:hAnsi="Times New Roman" w:cs="Times New Roman"/>
          <w:noProof/>
          <w:sz w:val="28"/>
          <w:szCs w:val="28"/>
        </w:rPr>
      </w:pPr>
    </w:p>
    <w:p w:rsidR="00DA5654" w:rsidRPr="004B307A" w:rsidRDefault="00A23C97"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Завед</w:t>
      </w:r>
      <w:r w:rsidR="00DA5654" w:rsidRPr="004B307A">
        <w:rPr>
          <w:rFonts w:ascii="Times New Roman" w:hAnsi="Times New Roman" w:cs="Times New Roman"/>
          <w:noProof/>
          <w:sz w:val="28"/>
          <w:szCs w:val="28"/>
        </w:rPr>
        <w:t xml:space="preserve">ующий МБДОУ «Детский сад «Малыш» </w:t>
      </w:r>
    </w:p>
    <w:p w:rsidR="00A23C97" w:rsidRPr="004B307A" w:rsidRDefault="00DA5654" w:rsidP="00637FB9">
      <w:pPr>
        <w:spacing w:after="0" w:line="240" w:lineRule="auto"/>
        <w:jc w:val="both"/>
        <w:rPr>
          <w:rFonts w:ascii="Times New Roman" w:hAnsi="Times New Roman" w:cs="Times New Roman"/>
          <w:noProof/>
          <w:sz w:val="28"/>
          <w:szCs w:val="28"/>
        </w:rPr>
      </w:pPr>
      <w:r w:rsidRPr="004B307A">
        <w:rPr>
          <w:rFonts w:ascii="Times New Roman" w:hAnsi="Times New Roman" w:cs="Times New Roman"/>
          <w:noProof/>
          <w:sz w:val="28"/>
          <w:szCs w:val="28"/>
        </w:rPr>
        <w:t xml:space="preserve"> П.</w:t>
      </w:r>
      <w:r w:rsidR="00D40E9E">
        <w:rPr>
          <w:rFonts w:ascii="Times New Roman" w:hAnsi="Times New Roman" w:cs="Times New Roman"/>
          <w:noProof/>
          <w:sz w:val="28"/>
          <w:szCs w:val="28"/>
        </w:rPr>
        <w:t xml:space="preserve">Рубежинский                                                       </w:t>
      </w:r>
      <w:r w:rsidRPr="004B307A">
        <w:rPr>
          <w:rFonts w:ascii="Times New Roman" w:hAnsi="Times New Roman" w:cs="Times New Roman"/>
          <w:noProof/>
          <w:sz w:val="28"/>
          <w:szCs w:val="28"/>
        </w:rPr>
        <w:t>Т.А.Саплюнова</w:t>
      </w:r>
    </w:p>
    <w:p w:rsidR="00A23C97" w:rsidRPr="00637FB9" w:rsidRDefault="00A23C97" w:rsidP="00637FB9">
      <w:pPr>
        <w:spacing w:after="0" w:line="240" w:lineRule="auto"/>
        <w:jc w:val="both"/>
        <w:rPr>
          <w:rFonts w:ascii="Times New Roman" w:hAnsi="Times New Roman" w:cs="Times New Roman"/>
          <w:noProof/>
          <w:sz w:val="28"/>
          <w:szCs w:val="28"/>
        </w:rPr>
      </w:pPr>
    </w:p>
    <w:p w:rsidR="00A23C97" w:rsidRDefault="00A23C97" w:rsidP="00637FB9">
      <w:pPr>
        <w:jc w:val="both"/>
        <w:rPr>
          <w:i/>
        </w:rPr>
      </w:pPr>
    </w:p>
    <w:p w:rsidR="00A23C97" w:rsidRPr="004B3D63" w:rsidRDefault="00A23C97" w:rsidP="00637FB9">
      <w:pPr>
        <w:pStyle w:val="a3"/>
        <w:ind w:left="0"/>
        <w:jc w:val="both"/>
      </w:pPr>
    </w:p>
    <w:p w:rsidR="00A23C97" w:rsidRDefault="00A23C97" w:rsidP="00637FB9">
      <w:pPr>
        <w:pStyle w:val="a3"/>
        <w:ind w:left="0"/>
        <w:jc w:val="both"/>
      </w:pPr>
    </w:p>
    <w:p w:rsidR="00351C63" w:rsidRPr="00D40E9E" w:rsidRDefault="00351C63" w:rsidP="00637FB9"/>
    <w:sectPr w:rsidR="00351C63" w:rsidRPr="00D40E9E" w:rsidSect="00FA5277">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ECF" w:rsidRDefault="00715ECF">
      <w:pPr>
        <w:spacing w:after="0" w:line="240" w:lineRule="auto"/>
      </w:pPr>
      <w:r>
        <w:separator/>
      </w:r>
    </w:p>
  </w:endnote>
  <w:endnote w:type="continuationSeparator" w:id="1">
    <w:p w:rsidR="00715ECF" w:rsidRDefault="00715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975702"/>
      <w:docPartObj>
        <w:docPartGallery w:val="Page Numbers (Bottom of Page)"/>
        <w:docPartUnique/>
      </w:docPartObj>
    </w:sdtPr>
    <w:sdtContent>
      <w:p w:rsidR="009F4A50" w:rsidRDefault="005D012A">
        <w:pPr>
          <w:pStyle w:val="af"/>
          <w:jc w:val="center"/>
        </w:pPr>
        <w:fldSimple w:instr="PAGE   \* MERGEFORMAT">
          <w:r w:rsidR="006A0A2C">
            <w:rPr>
              <w:noProof/>
            </w:rPr>
            <w:t>3</w:t>
          </w:r>
        </w:fldSimple>
      </w:p>
    </w:sdtContent>
  </w:sdt>
  <w:p w:rsidR="009F4A50" w:rsidRDefault="009F4A5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ECF" w:rsidRDefault="00715ECF">
      <w:pPr>
        <w:spacing w:after="0" w:line="240" w:lineRule="auto"/>
      </w:pPr>
      <w:r>
        <w:separator/>
      </w:r>
    </w:p>
  </w:footnote>
  <w:footnote w:type="continuationSeparator" w:id="1">
    <w:p w:rsidR="00715ECF" w:rsidRDefault="00715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4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16D4B"/>
    <w:multiLevelType w:val="multilevel"/>
    <w:tmpl w:val="2BEEB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D9A2AF9"/>
    <w:multiLevelType w:val="multilevel"/>
    <w:tmpl w:val="839EDA9E"/>
    <w:lvl w:ilvl="0">
      <w:start w:val="1"/>
      <w:numFmt w:val="decimal"/>
      <w:lvlText w:val="%1"/>
      <w:lvlJc w:val="left"/>
      <w:pPr>
        <w:ind w:left="3250" w:hanging="481"/>
      </w:pPr>
      <w:rPr>
        <w:rFonts w:hint="default"/>
        <w:lang w:val="ru-RU" w:eastAsia="en-US" w:bidi="ar-SA"/>
      </w:rPr>
    </w:lvl>
    <w:lvl w:ilvl="1">
      <w:start w:val="1"/>
      <w:numFmt w:val="decimal"/>
      <w:lvlText w:val="%1.%2."/>
      <w:lvlJc w:val="left"/>
      <w:pPr>
        <w:ind w:left="3250" w:hanging="481"/>
        <w:jc w:val="right"/>
      </w:pPr>
      <w:rPr>
        <w:rFonts w:hint="default"/>
        <w:b/>
        <w:bCs/>
        <w:w w:val="99"/>
        <w:lang w:val="ru-RU" w:eastAsia="en-US" w:bidi="ar-SA"/>
      </w:rPr>
    </w:lvl>
    <w:lvl w:ilvl="2">
      <w:numFmt w:val="bullet"/>
      <w:lvlText w:val="•"/>
      <w:lvlJc w:val="left"/>
      <w:pPr>
        <w:ind w:left="4797" w:hanging="481"/>
      </w:pPr>
      <w:rPr>
        <w:rFonts w:hint="default"/>
        <w:lang w:val="ru-RU" w:eastAsia="en-US" w:bidi="ar-SA"/>
      </w:rPr>
    </w:lvl>
    <w:lvl w:ilvl="3">
      <w:numFmt w:val="bullet"/>
      <w:lvlText w:val="•"/>
      <w:lvlJc w:val="left"/>
      <w:pPr>
        <w:ind w:left="5565" w:hanging="481"/>
      </w:pPr>
      <w:rPr>
        <w:rFonts w:hint="default"/>
        <w:lang w:val="ru-RU" w:eastAsia="en-US" w:bidi="ar-SA"/>
      </w:rPr>
    </w:lvl>
    <w:lvl w:ilvl="4">
      <w:numFmt w:val="bullet"/>
      <w:lvlText w:val="•"/>
      <w:lvlJc w:val="left"/>
      <w:pPr>
        <w:ind w:left="6334" w:hanging="481"/>
      </w:pPr>
      <w:rPr>
        <w:rFonts w:hint="default"/>
        <w:lang w:val="ru-RU" w:eastAsia="en-US" w:bidi="ar-SA"/>
      </w:rPr>
    </w:lvl>
    <w:lvl w:ilvl="5">
      <w:numFmt w:val="bullet"/>
      <w:lvlText w:val="•"/>
      <w:lvlJc w:val="left"/>
      <w:pPr>
        <w:ind w:left="7103" w:hanging="481"/>
      </w:pPr>
      <w:rPr>
        <w:rFonts w:hint="default"/>
        <w:lang w:val="ru-RU" w:eastAsia="en-US" w:bidi="ar-SA"/>
      </w:rPr>
    </w:lvl>
    <w:lvl w:ilvl="6">
      <w:numFmt w:val="bullet"/>
      <w:lvlText w:val="•"/>
      <w:lvlJc w:val="left"/>
      <w:pPr>
        <w:ind w:left="7871" w:hanging="481"/>
      </w:pPr>
      <w:rPr>
        <w:rFonts w:hint="default"/>
        <w:lang w:val="ru-RU" w:eastAsia="en-US" w:bidi="ar-SA"/>
      </w:rPr>
    </w:lvl>
    <w:lvl w:ilvl="7">
      <w:numFmt w:val="bullet"/>
      <w:lvlText w:val="•"/>
      <w:lvlJc w:val="left"/>
      <w:pPr>
        <w:ind w:left="8640" w:hanging="481"/>
      </w:pPr>
      <w:rPr>
        <w:rFonts w:hint="default"/>
        <w:lang w:val="ru-RU" w:eastAsia="en-US" w:bidi="ar-SA"/>
      </w:rPr>
    </w:lvl>
    <w:lvl w:ilvl="8">
      <w:numFmt w:val="bullet"/>
      <w:lvlText w:val="•"/>
      <w:lvlJc w:val="left"/>
      <w:pPr>
        <w:ind w:left="9409" w:hanging="481"/>
      </w:pPr>
      <w:rPr>
        <w:rFonts w:hint="default"/>
        <w:lang w:val="ru-RU" w:eastAsia="en-US" w:bidi="ar-SA"/>
      </w:rPr>
    </w:lvl>
  </w:abstractNum>
  <w:abstractNum w:abstractNumId="3">
    <w:nsid w:val="5ECD2B5D"/>
    <w:multiLevelType w:val="hybridMultilevel"/>
    <w:tmpl w:val="8BB085AE"/>
    <w:lvl w:ilvl="0" w:tplc="E29C20DA">
      <w:start w:val="1"/>
      <w:numFmt w:val="decimal"/>
      <w:lvlText w:val="%1."/>
      <w:lvlJc w:val="left"/>
      <w:pPr>
        <w:ind w:left="1370" w:hanging="272"/>
      </w:pPr>
      <w:rPr>
        <w:rFonts w:ascii="Times New Roman" w:eastAsia="Times New Roman" w:hAnsi="Times New Roman" w:cs="Times New Roman" w:hint="default"/>
        <w:spacing w:val="0"/>
        <w:w w:val="100"/>
        <w:sz w:val="28"/>
        <w:szCs w:val="28"/>
        <w:lang w:val="ru-RU" w:eastAsia="en-US" w:bidi="ar-SA"/>
      </w:rPr>
    </w:lvl>
    <w:lvl w:ilvl="1" w:tplc="B95EC252">
      <w:numFmt w:val="bullet"/>
      <w:lvlText w:val="•"/>
      <w:lvlJc w:val="left"/>
      <w:pPr>
        <w:ind w:left="2336" w:hanging="272"/>
      </w:pPr>
      <w:rPr>
        <w:rFonts w:hint="default"/>
        <w:lang w:val="ru-RU" w:eastAsia="en-US" w:bidi="ar-SA"/>
      </w:rPr>
    </w:lvl>
    <w:lvl w:ilvl="2" w:tplc="5476ACE4">
      <w:numFmt w:val="bullet"/>
      <w:lvlText w:val="•"/>
      <w:lvlJc w:val="left"/>
      <w:pPr>
        <w:ind w:left="3293" w:hanging="272"/>
      </w:pPr>
      <w:rPr>
        <w:rFonts w:hint="default"/>
        <w:lang w:val="ru-RU" w:eastAsia="en-US" w:bidi="ar-SA"/>
      </w:rPr>
    </w:lvl>
    <w:lvl w:ilvl="3" w:tplc="1FC4E630">
      <w:numFmt w:val="bullet"/>
      <w:lvlText w:val="•"/>
      <w:lvlJc w:val="left"/>
      <w:pPr>
        <w:ind w:left="4249" w:hanging="272"/>
      </w:pPr>
      <w:rPr>
        <w:rFonts w:hint="default"/>
        <w:lang w:val="ru-RU" w:eastAsia="en-US" w:bidi="ar-SA"/>
      </w:rPr>
    </w:lvl>
    <w:lvl w:ilvl="4" w:tplc="61C06F4E">
      <w:numFmt w:val="bullet"/>
      <w:lvlText w:val="•"/>
      <w:lvlJc w:val="left"/>
      <w:pPr>
        <w:ind w:left="5206" w:hanging="272"/>
      </w:pPr>
      <w:rPr>
        <w:rFonts w:hint="default"/>
        <w:lang w:val="ru-RU" w:eastAsia="en-US" w:bidi="ar-SA"/>
      </w:rPr>
    </w:lvl>
    <w:lvl w:ilvl="5" w:tplc="A312834E">
      <w:numFmt w:val="bullet"/>
      <w:lvlText w:val="•"/>
      <w:lvlJc w:val="left"/>
      <w:pPr>
        <w:ind w:left="6163" w:hanging="272"/>
      </w:pPr>
      <w:rPr>
        <w:rFonts w:hint="default"/>
        <w:lang w:val="ru-RU" w:eastAsia="en-US" w:bidi="ar-SA"/>
      </w:rPr>
    </w:lvl>
    <w:lvl w:ilvl="6" w:tplc="CEFE7CB8">
      <w:numFmt w:val="bullet"/>
      <w:lvlText w:val="•"/>
      <w:lvlJc w:val="left"/>
      <w:pPr>
        <w:ind w:left="7119" w:hanging="272"/>
      </w:pPr>
      <w:rPr>
        <w:rFonts w:hint="default"/>
        <w:lang w:val="ru-RU" w:eastAsia="en-US" w:bidi="ar-SA"/>
      </w:rPr>
    </w:lvl>
    <w:lvl w:ilvl="7" w:tplc="40C2D278">
      <w:numFmt w:val="bullet"/>
      <w:lvlText w:val="•"/>
      <w:lvlJc w:val="left"/>
      <w:pPr>
        <w:ind w:left="8076" w:hanging="272"/>
      </w:pPr>
      <w:rPr>
        <w:rFonts w:hint="default"/>
        <w:lang w:val="ru-RU" w:eastAsia="en-US" w:bidi="ar-SA"/>
      </w:rPr>
    </w:lvl>
    <w:lvl w:ilvl="8" w:tplc="F5AEDC72">
      <w:numFmt w:val="bullet"/>
      <w:lvlText w:val="•"/>
      <w:lvlJc w:val="left"/>
      <w:pPr>
        <w:ind w:left="9033" w:hanging="272"/>
      </w:pPr>
      <w:rPr>
        <w:rFonts w:hint="default"/>
        <w:lang w:val="ru-RU" w:eastAsia="en-US" w:bidi="ar-SA"/>
      </w:rPr>
    </w:lvl>
  </w:abstractNum>
  <w:abstractNum w:abstractNumId="4">
    <w:nsid w:val="5F405EE3"/>
    <w:multiLevelType w:val="hybridMultilevel"/>
    <w:tmpl w:val="C42ECBF0"/>
    <w:lvl w:ilvl="0" w:tplc="3A564398">
      <w:numFmt w:val="bullet"/>
      <w:lvlText w:val="–"/>
      <w:lvlJc w:val="left"/>
      <w:pPr>
        <w:ind w:left="532" w:hanging="260"/>
      </w:pPr>
      <w:rPr>
        <w:rFonts w:ascii="Times New Roman" w:eastAsia="Times New Roman" w:hAnsi="Times New Roman" w:cs="Times New Roman" w:hint="default"/>
        <w:w w:val="100"/>
        <w:sz w:val="28"/>
        <w:szCs w:val="28"/>
        <w:lang w:val="ru-RU" w:eastAsia="en-US" w:bidi="ar-SA"/>
      </w:rPr>
    </w:lvl>
    <w:lvl w:ilvl="1" w:tplc="A0F68BA2">
      <w:numFmt w:val="bullet"/>
      <w:lvlText w:val="-"/>
      <w:lvlJc w:val="left"/>
      <w:pPr>
        <w:ind w:left="532" w:hanging="164"/>
      </w:pPr>
      <w:rPr>
        <w:rFonts w:ascii="Times New Roman" w:eastAsia="Times New Roman" w:hAnsi="Times New Roman" w:cs="Times New Roman" w:hint="default"/>
        <w:w w:val="100"/>
        <w:sz w:val="28"/>
        <w:szCs w:val="28"/>
        <w:lang w:val="ru-RU" w:eastAsia="en-US" w:bidi="ar-SA"/>
      </w:rPr>
    </w:lvl>
    <w:lvl w:ilvl="2" w:tplc="47F02234">
      <w:numFmt w:val="bullet"/>
      <w:lvlText w:val="-"/>
      <w:lvlJc w:val="left"/>
      <w:pPr>
        <w:ind w:left="532" w:hanging="485"/>
      </w:pPr>
      <w:rPr>
        <w:rFonts w:ascii="Times New Roman" w:eastAsia="Times New Roman" w:hAnsi="Times New Roman" w:cs="Times New Roman" w:hint="default"/>
        <w:w w:val="100"/>
        <w:sz w:val="28"/>
        <w:szCs w:val="28"/>
        <w:lang w:val="ru-RU" w:eastAsia="en-US" w:bidi="ar-SA"/>
      </w:rPr>
    </w:lvl>
    <w:lvl w:ilvl="3" w:tplc="95A21712">
      <w:numFmt w:val="bullet"/>
      <w:lvlText w:val="•"/>
      <w:lvlJc w:val="left"/>
      <w:pPr>
        <w:ind w:left="3661" w:hanging="485"/>
      </w:pPr>
      <w:rPr>
        <w:rFonts w:hint="default"/>
        <w:lang w:val="ru-RU" w:eastAsia="en-US" w:bidi="ar-SA"/>
      </w:rPr>
    </w:lvl>
    <w:lvl w:ilvl="4" w:tplc="65944DF0">
      <w:numFmt w:val="bullet"/>
      <w:lvlText w:val="•"/>
      <w:lvlJc w:val="left"/>
      <w:pPr>
        <w:ind w:left="4702" w:hanging="485"/>
      </w:pPr>
      <w:rPr>
        <w:rFonts w:hint="default"/>
        <w:lang w:val="ru-RU" w:eastAsia="en-US" w:bidi="ar-SA"/>
      </w:rPr>
    </w:lvl>
    <w:lvl w:ilvl="5" w:tplc="84AC3152">
      <w:numFmt w:val="bullet"/>
      <w:lvlText w:val="•"/>
      <w:lvlJc w:val="left"/>
      <w:pPr>
        <w:ind w:left="5743" w:hanging="485"/>
      </w:pPr>
      <w:rPr>
        <w:rFonts w:hint="default"/>
        <w:lang w:val="ru-RU" w:eastAsia="en-US" w:bidi="ar-SA"/>
      </w:rPr>
    </w:lvl>
    <w:lvl w:ilvl="6" w:tplc="88E4225E">
      <w:numFmt w:val="bullet"/>
      <w:lvlText w:val="•"/>
      <w:lvlJc w:val="left"/>
      <w:pPr>
        <w:ind w:left="6783" w:hanging="485"/>
      </w:pPr>
      <w:rPr>
        <w:rFonts w:hint="default"/>
        <w:lang w:val="ru-RU" w:eastAsia="en-US" w:bidi="ar-SA"/>
      </w:rPr>
    </w:lvl>
    <w:lvl w:ilvl="7" w:tplc="F93C331C">
      <w:numFmt w:val="bullet"/>
      <w:lvlText w:val="•"/>
      <w:lvlJc w:val="left"/>
      <w:pPr>
        <w:ind w:left="7824" w:hanging="485"/>
      </w:pPr>
      <w:rPr>
        <w:rFonts w:hint="default"/>
        <w:lang w:val="ru-RU" w:eastAsia="en-US" w:bidi="ar-SA"/>
      </w:rPr>
    </w:lvl>
    <w:lvl w:ilvl="8" w:tplc="30FA4744">
      <w:numFmt w:val="bullet"/>
      <w:lvlText w:val="•"/>
      <w:lvlJc w:val="left"/>
      <w:pPr>
        <w:ind w:left="8865" w:hanging="485"/>
      </w:pPr>
      <w:rPr>
        <w:rFonts w:hint="default"/>
        <w:lang w:val="ru-RU"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C4BB8"/>
    <w:rsid w:val="00087EF0"/>
    <w:rsid w:val="000A7C79"/>
    <w:rsid w:val="000C4D56"/>
    <w:rsid w:val="000F749A"/>
    <w:rsid w:val="001D70B7"/>
    <w:rsid w:val="001E7E9A"/>
    <w:rsid w:val="001F7790"/>
    <w:rsid w:val="002A0E63"/>
    <w:rsid w:val="00311EDF"/>
    <w:rsid w:val="00312AB1"/>
    <w:rsid w:val="00343E70"/>
    <w:rsid w:val="00351C63"/>
    <w:rsid w:val="003771A2"/>
    <w:rsid w:val="00390CFB"/>
    <w:rsid w:val="003B0DB5"/>
    <w:rsid w:val="003B17C1"/>
    <w:rsid w:val="003C4BB8"/>
    <w:rsid w:val="00434136"/>
    <w:rsid w:val="00490FA9"/>
    <w:rsid w:val="00493508"/>
    <w:rsid w:val="00496D8C"/>
    <w:rsid w:val="004A6134"/>
    <w:rsid w:val="004B307A"/>
    <w:rsid w:val="004B6D43"/>
    <w:rsid w:val="005234B5"/>
    <w:rsid w:val="00523E77"/>
    <w:rsid w:val="00554B79"/>
    <w:rsid w:val="005630CE"/>
    <w:rsid w:val="00563AA4"/>
    <w:rsid w:val="0057085A"/>
    <w:rsid w:val="005D012A"/>
    <w:rsid w:val="00637FB9"/>
    <w:rsid w:val="006A0A2C"/>
    <w:rsid w:val="00715ECF"/>
    <w:rsid w:val="00736B37"/>
    <w:rsid w:val="00757821"/>
    <w:rsid w:val="00762E43"/>
    <w:rsid w:val="007737D8"/>
    <w:rsid w:val="007A026C"/>
    <w:rsid w:val="008049E1"/>
    <w:rsid w:val="00837F90"/>
    <w:rsid w:val="008674A7"/>
    <w:rsid w:val="00873F09"/>
    <w:rsid w:val="00896879"/>
    <w:rsid w:val="008B396F"/>
    <w:rsid w:val="008D4EC1"/>
    <w:rsid w:val="009809D9"/>
    <w:rsid w:val="009A0DFE"/>
    <w:rsid w:val="009B2D8C"/>
    <w:rsid w:val="009B762B"/>
    <w:rsid w:val="009F4A50"/>
    <w:rsid w:val="00A23C97"/>
    <w:rsid w:val="00A91482"/>
    <w:rsid w:val="00A9738E"/>
    <w:rsid w:val="00AC1761"/>
    <w:rsid w:val="00AC1BCC"/>
    <w:rsid w:val="00B511BF"/>
    <w:rsid w:val="00C34166"/>
    <w:rsid w:val="00C6137A"/>
    <w:rsid w:val="00D32419"/>
    <w:rsid w:val="00D33CD6"/>
    <w:rsid w:val="00D40E9E"/>
    <w:rsid w:val="00DA5654"/>
    <w:rsid w:val="00DB767B"/>
    <w:rsid w:val="00E931D3"/>
    <w:rsid w:val="00EC1B31"/>
    <w:rsid w:val="00F56F1B"/>
    <w:rsid w:val="00F8720D"/>
    <w:rsid w:val="00FA5277"/>
    <w:rsid w:val="00FB2854"/>
    <w:rsid w:val="00FC0C7F"/>
    <w:rsid w:val="00FE7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97"/>
  </w:style>
  <w:style w:type="paragraph" w:styleId="1">
    <w:name w:val="heading 1"/>
    <w:basedOn w:val="a"/>
    <w:link w:val="10"/>
    <w:uiPriority w:val="1"/>
    <w:qFormat/>
    <w:rsid w:val="00A23C97"/>
    <w:pPr>
      <w:widowControl w:val="0"/>
      <w:autoSpaceDE w:val="0"/>
      <w:autoSpaceDN w:val="0"/>
      <w:spacing w:after="0" w:line="240" w:lineRule="auto"/>
      <w:ind w:left="53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3C9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23C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23C97"/>
    <w:pPr>
      <w:widowControl w:val="0"/>
      <w:autoSpaceDE w:val="0"/>
      <w:autoSpaceDN w:val="0"/>
      <w:spacing w:after="0" w:line="240" w:lineRule="auto"/>
      <w:ind w:left="532"/>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23C97"/>
    <w:rPr>
      <w:rFonts w:ascii="Times New Roman" w:eastAsia="Times New Roman" w:hAnsi="Times New Roman" w:cs="Times New Roman"/>
      <w:sz w:val="28"/>
      <w:szCs w:val="28"/>
    </w:rPr>
  </w:style>
  <w:style w:type="paragraph" w:customStyle="1" w:styleId="TableParagraph">
    <w:name w:val="Table Paragraph"/>
    <w:basedOn w:val="a"/>
    <w:uiPriority w:val="1"/>
    <w:qFormat/>
    <w:rsid w:val="00A23C97"/>
    <w:pPr>
      <w:widowControl w:val="0"/>
      <w:autoSpaceDE w:val="0"/>
      <w:autoSpaceDN w:val="0"/>
      <w:spacing w:after="0" w:line="240" w:lineRule="auto"/>
      <w:ind w:left="107"/>
    </w:pPr>
    <w:rPr>
      <w:rFonts w:ascii="Times New Roman" w:eastAsia="Times New Roman" w:hAnsi="Times New Roman" w:cs="Times New Roman"/>
    </w:rPr>
  </w:style>
  <w:style w:type="paragraph" w:styleId="a5">
    <w:name w:val="List Paragraph"/>
    <w:basedOn w:val="a"/>
    <w:uiPriority w:val="1"/>
    <w:qFormat/>
    <w:rsid w:val="00A23C97"/>
    <w:pPr>
      <w:widowControl w:val="0"/>
      <w:autoSpaceDE w:val="0"/>
      <w:autoSpaceDN w:val="0"/>
      <w:spacing w:after="0" w:line="240" w:lineRule="auto"/>
      <w:ind w:left="532"/>
      <w:jc w:val="both"/>
    </w:pPr>
    <w:rPr>
      <w:rFonts w:ascii="Times New Roman" w:eastAsia="Times New Roman" w:hAnsi="Times New Roman" w:cs="Times New Roman"/>
    </w:rPr>
  </w:style>
  <w:style w:type="paragraph" w:styleId="a6">
    <w:name w:val="Balloon Text"/>
    <w:basedOn w:val="a"/>
    <w:link w:val="a7"/>
    <w:uiPriority w:val="99"/>
    <w:semiHidden/>
    <w:unhideWhenUsed/>
    <w:rsid w:val="00A23C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3C97"/>
    <w:rPr>
      <w:rFonts w:ascii="Tahoma" w:hAnsi="Tahoma" w:cs="Tahoma"/>
      <w:sz w:val="16"/>
      <w:szCs w:val="16"/>
    </w:rPr>
  </w:style>
  <w:style w:type="character" w:styleId="a8">
    <w:name w:val="Hyperlink"/>
    <w:basedOn w:val="a0"/>
    <w:uiPriority w:val="99"/>
    <w:unhideWhenUsed/>
    <w:rsid w:val="00A23C97"/>
    <w:rPr>
      <w:color w:val="0000FF"/>
      <w:u w:val="single"/>
    </w:rPr>
  </w:style>
  <w:style w:type="character" w:styleId="a9">
    <w:name w:val="Strong"/>
    <w:basedOn w:val="a0"/>
    <w:uiPriority w:val="22"/>
    <w:qFormat/>
    <w:rsid w:val="00A23C97"/>
    <w:rPr>
      <w:b/>
      <w:bCs/>
    </w:rPr>
  </w:style>
  <w:style w:type="paragraph" w:customStyle="1" w:styleId="c2">
    <w:name w:val="c2"/>
    <w:basedOn w:val="a"/>
    <w:rsid w:val="00A23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A23C97"/>
  </w:style>
  <w:style w:type="paragraph" w:styleId="aa">
    <w:name w:val="Normal (Web)"/>
    <w:aliases w:val="Обычный (Web)"/>
    <w:basedOn w:val="a"/>
    <w:uiPriority w:val="99"/>
    <w:unhideWhenUsed/>
    <w:qFormat/>
    <w:rsid w:val="00A23C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A23C9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A23C97"/>
    <w:rPr>
      <w:i/>
      <w:iCs/>
    </w:rPr>
  </w:style>
  <w:style w:type="paragraph" w:styleId="ad">
    <w:name w:val="header"/>
    <w:basedOn w:val="a"/>
    <w:link w:val="ae"/>
    <w:uiPriority w:val="99"/>
    <w:unhideWhenUsed/>
    <w:rsid w:val="00A23C9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23C97"/>
  </w:style>
  <w:style w:type="paragraph" w:styleId="af">
    <w:name w:val="footer"/>
    <w:basedOn w:val="a"/>
    <w:link w:val="af0"/>
    <w:uiPriority w:val="99"/>
    <w:unhideWhenUsed/>
    <w:rsid w:val="00A23C9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23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97"/>
  </w:style>
  <w:style w:type="paragraph" w:styleId="1">
    <w:name w:val="heading 1"/>
    <w:basedOn w:val="a"/>
    <w:link w:val="10"/>
    <w:uiPriority w:val="1"/>
    <w:qFormat/>
    <w:rsid w:val="00A23C97"/>
    <w:pPr>
      <w:widowControl w:val="0"/>
      <w:autoSpaceDE w:val="0"/>
      <w:autoSpaceDN w:val="0"/>
      <w:spacing w:after="0" w:line="240" w:lineRule="auto"/>
      <w:ind w:left="53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3C9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23C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23C97"/>
    <w:pPr>
      <w:widowControl w:val="0"/>
      <w:autoSpaceDE w:val="0"/>
      <w:autoSpaceDN w:val="0"/>
      <w:spacing w:after="0" w:line="240" w:lineRule="auto"/>
      <w:ind w:left="532"/>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23C97"/>
    <w:rPr>
      <w:rFonts w:ascii="Times New Roman" w:eastAsia="Times New Roman" w:hAnsi="Times New Roman" w:cs="Times New Roman"/>
      <w:sz w:val="28"/>
      <w:szCs w:val="28"/>
    </w:rPr>
  </w:style>
  <w:style w:type="paragraph" w:customStyle="1" w:styleId="TableParagraph">
    <w:name w:val="Table Paragraph"/>
    <w:basedOn w:val="a"/>
    <w:uiPriority w:val="1"/>
    <w:qFormat/>
    <w:rsid w:val="00A23C97"/>
    <w:pPr>
      <w:widowControl w:val="0"/>
      <w:autoSpaceDE w:val="0"/>
      <w:autoSpaceDN w:val="0"/>
      <w:spacing w:after="0" w:line="240" w:lineRule="auto"/>
      <w:ind w:left="107"/>
    </w:pPr>
    <w:rPr>
      <w:rFonts w:ascii="Times New Roman" w:eastAsia="Times New Roman" w:hAnsi="Times New Roman" w:cs="Times New Roman"/>
    </w:rPr>
  </w:style>
  <w:style w:type="paragraph" w:styleId="a5">
    <w:name w:val="List Paragraph"/>
    <w:basedOn w:val="a"/>
    <w:uiPriority w:val="1"/>
    <w:qFormat/>
    <w:rsid w:val="00A23C97"/>
    <w:pPr>
      <w:widowControl w:val="0"/>
      <w:autoSpaceDE w:val="0"/>
      <w:autoSpaceDN w:val="0"/>
      <w:spacing w:after="0" w:line="240" w:lineRule="auto"/>
      <w:ind w:left="532"/>
      <w:jc w:val="both"/>
    </w:pPr>
    <w:rPr>
      <w:rFonts w:ascii="Times New Roman" w:eastAsia="Times New Roman" w:hAnsi="Times New Roman" w:cs="Times New Roman"/>
    </w:rPr>
  </w:style>
  <w:style w:type="paragraph" w:styleId="a6">
    <w:name w:val="Balloon Text"/>
    <w:basedOn w:val="a"/>
    <w:link w:val="a7"/>
    <w:uiPriority w:val="99"/>
    <w:semiHidden/>
    <w:unhideWhenUsed/>
    <w:rsid w:val="00A23C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3C97"/>
    <w:rPr>
      <w:rFonts w:ascii="Tahoma" w:hAnsi="Tahoma" w:cs="Tahoma"/>
      <w:sz w:val="16"/>
      <w:szCs w:val="16"/>
    </w:rPr>
  </w:style>
  <w:style w:type="character" w:styleId="a8">
    <w:name w:val="Hyperlink"/>
    <w:basedOn w:val="a0"/>
    <w:uiPriority w:val="99"/>
    <w:unhideWhenUsed/>
    <w:rsid w:val="00A23C97"/>
    <w:rPr>
      <w:color w:val="0000FF"/>
      <w:u w:val="single"/>
    </w:rPr>
  </w:style>
  <w:style w:type="character" w:styleId="a9">
    <w:name w:val="Strong"/>
    <w:basedOn w:val="a0"/>
    <w:uiPriority w:val="22"/>
    <w:qFormat/>
    <w:rsid w:val="00A23C97"/>
    <w:rPr>
      <w:b/>
      <w:bCs/>
    </w:rPr>
  </w:style>
  <w:style w:type="paragraph" w:customStyle="1" w:styleId="c2">
    <w:name w:val="c2"/>
    <w:basedOn w:val="a"/>
    <w:rsid w:val="00A23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3C97"/>
  </w:style>
  <w:style w:type="paragraph" w:styleId="aa">
    <w:name w:val="Normal (Web)"/>
    <w:aliases w:val="Обычный (Web)"/>
    <w:basedOn w:val="a"/>
    <w:uiPriority w:val="99"/>
    <w:unhideWhenUsed/>
    <w:qFormat/>
    <w:rsid w:val="00A23C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A23C9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A23C97"/>
    <w:rPr>
      <w:i/>
      <w:iCs/>
    </w:rPr>
  </w:style>
  <w:style w:type="paragraph" w:styleId="ad">
    <w:name w:val="header"/>
    <w:basedOn w:val="a"/>
    <w:link w:val="ae"/>
    <w:uiPriority w:val="99"/>
    <w:unhideWhenUsed/>
    <w:rsid w:val="00A23C9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23C97"/>
  </w:style>
  <w:style w:type="paragraph" w:styleId="af">
    <w:name w:val="footer"/>
    <w:basedOn w:val="a"/>
    <w:link w:val="af0"/>
    <w:uiPriority w:val="99"/>
    <w:unhideWhenUsed/>
    <w:rsid w:val="00A23C9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23C97"/>
  </w:style>
</w:styles>
</file>

<file path=word/webSettings.xml><?xml version="1.0" encoding="utf-8"?>
<w:webSettings xmlns:r="http://schemas.openxmlformats.org/officeDocument/2006/relationships" xmlns:w="http://schemas.openxmlformats.org/wordprocessingml/2006/main">
  <w:divs>
    <w:div w:id="129517464">
      <w:bodyDiv w:val="1"/>
      <w:marLeft w:val="0"/>
      <w:marRight w:val="0"/>
      <w:marTop w:val="0"/>
      <w:marBottom w:val="0"/>
      <w:divBdr>
        <w:top w:val="none" w:sz="0" w:space="0" w:color="auto"/>
        <w:left w:val="none" w:sz="0" w:space="0" w:color="auto"/>
        <w:bottom w:val="none" w:sz="0" w:space="0" w:color="auto"/>
        <w:right w:val="none" w:sz="0" w:space="0" w:color="auto"/>
      </w:divBdr>
    </w:div>
    <w:div w:id="401030035">
      <w:bodyDiv w:val="1"/>
      <w:marLeft w:val="0"/>
      <w:marRight w:val="0"/>
      <w:marTop w:val="0"/>
      <w:marBottom w:val="0"/>
      <w:divBdr>
        <w:top w:val="none" w:sz="0" w:space="0" w:color="auto"/>
        <w:left w:val="none" w:sz="0" w:space="0" w:color="auto"/>
        <w:bottom w:val="none" w:sz="0" w:space="0" w:color="auto"/>
        <w:right w:val="none" w:sz="0" w:space="0" w:color="auto"/>
      </w:divBdr>
    </w:div>
    <w:div w:id="672996427">
      <w:bodyDiv w:val="1"/>
      <w:marLeft w:val="0"/>
      <w:marRight w:val="0"/>
      <w:marTop w:val="0"/>
      <w:marBottom w:val="0"/>
      <w:divBdr>
        <w:top w:val="none" w:sz="0" w:space="0" w:color="auto"/>
        <w:left w:val="none" w:sz="0" w:space="0" w:color="auto"/>
        <w:bottom w:val="none" w:sz="0" w:space="0" w:color="auto"/>
        <w:right w:val="none" w:sz="0" w:space="0" w:color="auto"/>
      </w:divBdr>
    </w:div>
    <w:div w:id="1331786972">
      <w:bodyDiv w:val="1"/>
      <w:marLeft w:val="0"/>
      <w:marRight w:val="0"/>
      <w:marTop w:val="0"/>
      <w:marBottom w:val="0"/>
      <w:divBdr>
        <w:top w:val="none" w:sz="0" w:space="0" w:color="auto"/>
        <w:left w:val="none" w:sz="0" w:space="0" w:color="auto"/>
        <w:bottom w:val="none" w:sz="0" w:space="0" w:color="auto"/>
        <w:right w:val="none" w:sz="0" w:space="0" w:color="auto"/>
      </w:divBdr>
    </w:div>
    <w:div w:id="1684821183">
      <w:bodyDiv w:val="1"/>
      <w:marLeft w:val="0"/>
      <w:marRight w:val="0"/>
      <w:marTop w:val="0"/>
      <w:marBottom w:val="0"/>
      <w:divBdr>
        <w:top w:val="none" w:sz="0" w:space="0" w:color="auto"/>
        <w:left w:val="none" w:sz="0" w:space="0" w:color="auto"/>
        <w:bottom w:val="none" w:sz="0" w:space="0" w:color="auto"/>
        <w:right w:val="none" w:sz="0" w:space="0" w:color="auto"/>
      </w:divBdr>
    </w:div>
    <w:div w:id="1805073920">
      <w:bodyDiv w:val="1"/>
      <w:marLeft w:val="0"/>
      <w:marRight w:val="0"/>
      <w:marTop w:val="0"/>
      <w:marBottom w:val="0"/>
      <w:divBdr>
        <w:top w:val="none" w:sz="0" w:space="0" w:color="auto"/>
        <w:left w:val="none" w:sz="0" w:space="0" w:color="auto"/>
        <w:bottom w:val="none" w:sz="0" w:space="0" w:color="auto"/>
        <w:right w:val="none" w:sz="0" w:space="0" w:color="auto"/>
      </w:divBdr>
    </w:div>
    <w:div w:id="1871339505">
      <w:bodyDiv w:val="1"/>
      <w:marLeft w:val="0"/>
      <w:marRight w:val="0"/>
      <w:marTop w:val="0"/>
      <w:marBottom w:val="0"/>
      <w:divBdr>
        <w:top w:val="none" w:sz="0" w:space="0" w:color="auto"/>
        <w:left w:val="none" w:sz="0" w:space="0" w:color="auto"/>
        <w:bottom w:val="none" w:sz="0" w:space="0" w:color="auto"/>
        <w:right w:val="none" w:sz="0" w:space="0" w:color="auto"/>
      </w:divBdr>
    </w:div>
    <w:div w:id="19392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сформирован</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Лист1!$B$2:$B$6</c:f>
              <c:numCache>
                <c:formatCode>0%</c:formatCode>
                <c:ptCount val="5"/>
                <c:pt idx="0">
                  <c:v>0.4</c:v>
                </c:pt>
                <c:pt idx="1">
                  <c:v>0.4</c:v>
                </c:pt>
                <c:pt idx="2">
                  <c:v>0.4</c:v>
                </c:pt>
                <c:pt idx="3">
                  <c:v>0.4</c:v>
                </c:pt>
                <c:pt idx="4">
                  <c:v>0.4</c:v>
                </c:pt>
              </c:numCache>
            </c:numRef>
          </c:val>
        </c:ser>
        <c:ser>
          <c:idx val="1"/>
          <c:order val="1"/>
          <c:tx>
            <c:strRef>
              <c:f>Лист1!$C$1</c:f>
              <c:strCache>
                <c:ptCount val="1"/>
                <c:pt idx="0">
                  <c:v>находится в стадии формирования</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Лист1!$C$2:$C$6</c:f>
              <c:numCache>
                <c:formatCode>0%</c:formatCode>
                <c:ptCount val="5"/>
                <c:pt idx="0">
                  <c:v>0.4</c:v>
                </c:pt>
                <c:pt idx="1">
                  <c:v>0.4</c:v>
                </c:pt>
                <c:pt idx="2">
                  <c:v>0.4</c:v>
                </c:pt>
                <c:pt idx="3">
                  <c:v>0.5</c:v>
                </c:pt>
                <c:pt idx="4">
                  <c:v>0.4</c:v>
                </c:pt>
              </c:numCache>
            </c:numRef>
          </c:val>
        </c:ser>
        <c:ser>
          <c:idx val="2"/>
          <c:order val="2"/>
          <c:tx>
            <c:strRef>
              <c:f>Лист1!$D$1</c:f>
              <c:strCache>
                <c:ptCount val="1"/>
                <c:pt idx="0">
                  <c:v>не сформирован</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Лист1!$D$2:$D$6</c:f>
              <c:numCache>
                <c:formatCode>0%</c:formatCode>
                <c:ptCount val="5"/>
                <c:pt idx="0">
                  <c:v>0.2</c:v>
                </c:pt>
                <c:pt idx="1">
                  <c:v>0.2</c:v>
                </c:pt>
                <c:pt idx="2">
                  <c:v>0.2</c:v>
                </c:pt>
                <c:pt idx="3">
                  <c:v>0.1</c:v>
                </c:pt>
                <c:pt idx="4">
                  <c:v>0.2</c:v>
                </c:pt>
              </c:numCache>
            </c:numRef>
          </c:val>
        </c:ser>
        <c:shape val="cylinder"/>
        <c:axId val="47451136"/>
        <c:axId val="47452928"/>
        <c:axId val="0"/>
      </c:bar3DChart>
      <c:catAx>
        <c:axId val="47451136"/>
        <c:scaling>
          <c:orientation val="minMax"/>
        </c:scaling>
        <c:axPos val="b"/>
        <c:tickLblPos val="nextTo"/>
        <c:crossAx val="47452928"/>
        <c:crosses val="autoZero"/>
        <c:auto val="1"/>
        <c:lblAlgn val="ctr"/>
        <c:lblOffset val="100"/>
      </c:catAx>
      <c:valAx>
        <c:axId val="47452928"/>
        <c:scaling>
          <c:orientation val="minMax"/>
        </c:scaling>
        <c:axPos val="l"/>
        <c:majorGridlines/>
        <c:numFmt formatCode="0%" sourceLinked="1"/>
        <c:tickLblPos val="nextTo"/>
        <c:crossAx val="474511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786689209084172E-2"/>
          <c:y val="5.7377362713381772E-2"/>
          <c:w val="0.6291788797811616"/>
          <c:h val="0.54231500132250909"/>
        </c:manualLayout>
      </c:layout>
      <c:bar3DChart>
        <c:barDir val="col"/>
        <c:grouping val="clustered"/>
        <c:ser>
          <c:idx val="0"/>
          <c:order val="0"/>
          <c:tx>
            <c:strRef>
              <c:f>Лист1!$B$1</c:f>
              <c:strCache>
                <c:ptCount val="1"/>
                <c:pt idx="0">
                  <c:v>сформирован</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Лист1!$B$2:$B$6</c:f>
              <c:numCache>
                <c:formatCode>0%</c:formatCode>
                <c:ptCount val="5"/>
                <c:pt idx="0">
                  <c:v>0.70000000000000029</c:v>
                </c:pt>
                <c:pt idx="1">
                  <c:v>0.60000000000000031</c:v>
                </c:pt>
                <c:pt idx="2">
                  <c:v>0.5</c:v>
                </c:pt>
                <c:pt idx="3">
                  <c:v>0.8</c:v>
                </c:pt>
                <c:pt idx="4">
                  <c:v>0.60000000000000031</c:v>
                </c:pt>
              </c:numCache>
            </c:numRef>
          </c:val>
        </c:ser>
        <c:ser>
          <c:idx val="1"/>
          <c:order val="1"/>
          <c:tx>
            <c:strRef>
              <c:f>Лист1!$C$1</c:f>
              <c:strCache>
                <c:ptCount val="1"/>
                <c:pt idx="0">
                  <c:v>находится в стадии формирования</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Лист1!$C$2:$C$6</c:f>
              <c:numCache>
                <c:formatCode>0%</c:formatCode>
                <c:ptCount val="5"/>
                <c:pt idx="0">
                  <c:v>0.2</c:v>
                </c:pt>
                <c:pt idx="1">
                  <c:v>0.4</c:v>
                </c:pt>
                <c:pt idx="2">
                  <c:v>0.30000000000000016</c:v>
                </c:pt>
                <c:pt idx="3">
                  <c:v>0.2</c:v>
                </c:pt>
                <c:pt idx="4">
                  <c:v>0.4</c:v>
                </c:pt>
              </c:numCache>
            </c:numRef>
          </c:val>
        </c:ser>
        <c:ser>
          <c:idx val="2"/>
          <c:order val="2"/>
          <c:tx>
            <c:strRef>
              <c:f>Лист1!$D$1</c:f>
              <c:strCache>
                <c:ptCount val="1"/>
                <c:pt idx="0">
                  <c:v>не сформирован</c:v>
                </c:pt>
              </c:strCache>
            </c:strRef>
          </c:tx>
          <c:dLbls>
            <c:showVal val="1"/>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Лист1!$D$2:$D$6</c:f>
              <c:numCache>
                <c:formatCode>0%</c:formatCode>
                <c:ptCount val="5"/>
                <c:pt idx="0">
                  <c:v>0.1</c:v>
                </c:pt>
                <c:pt idx="1">
                  <c:v>0</c:v>
                </c:pt>
                <c:pt idx="2">
                  <c:v>0.2</c:v>
                </c:pt>
                <c:pt idx="3">
                  <c:v>0</c:v>
                </c:pt>
                <c:pt idx="4">
                  <c:v>0.1</c:v>
                </c:pt>
              </c:numCache>
            </c:numRef>
          </c:val>
        </c:ser>
        <c:shape val="cylinder"/>
        <c:axId val="141315072"/>
        <c:axId val="141640448"/>
        <c:axId val="0"/>
      </c:bar3DChart>
      <c:catAx>
        <c:axId val="141315072"/>
        <c:scaling>
          <c:orientation val="minMax"/>
        </c:scaling>
        <c:axPos val="b"/>
        <c:tickLblPos val="nextTo"/>
        <c:crossAx val="141640448"/>
        <c:crosses val="autoZero"/>
        <c:auto val="1"/>
        <c:lblAlgn val="ctr"/>
        <c:lblOffset val="100"/>
      </c:catAx>
      <c:valAx>
        <c:axId val="141640448"/>
        <c:scaling>
          <c:orientation val="minMax"/>
        </c:scaling>
        <c:axPos val="l"/>
        <c:majorGridlines/>
        <c:numFmt formatCode="0%" sourceLinked="1"/>
        <c:tickLblPos val="nextTo"/>
        <c:crossAx val="14131507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Психологичекая и социальная( мотивационная) готовность ребенка к школе</a:t>
            </a:r>
          </a:p>
        </c:rich>
      </c:tx>
    </c:title>
    <c:plotArea>
      <c:layout/>
      <c:pieChart>
        <c:varyColors val="1"/>
        <c:ser>
          <c:idx val="0"/>
          <c:order val="0"/>
          <c:tx>
            <c:strRef>
              <c:f>Лист1!$B$1</c:f>
              <c:strCache>
                <c:ptCount val="1"/>
                <c:pt idx="0">
                  <c:v>психологичекая и социальная( мотивационная) готовность ребенка к школе</c:v>
                </c:pt>
              </c:strCache>
            </c:strRef>
          </c:tx>
          <c:dLbls>
            <c:showVal val="1"/>
            <c:showLeaderLines val="1"/>
          </c:dLbls>
          <c:cat>
            <c:strRef>
              <c:f>Лист1!$A$2:$A$5</c:f>
              <c:strCache>
                <c:ptCount val="3"/>
                <c:pt idx="0">
                  <c:v>учебная</c:v>
                </c:pt>
                <c:pt idx="1">
                  <c:v>учебно -игровая</c:v>
                </c:pt>
                <c:pt idx="2">
                  <c:v>игровая</c:v>
                </c:pt>
              </c:strCache>
            </c:strRef>
          </c:cat>
          <c:val>
            <c:numRef>
              <c:f>Лист1!$B$2:$B$5</c:f>
              <c:numCache>
                <c:formatCode>0%</c:formatCode>
                <c:ptCount val="4"/>
                <c:pt idx="0">
                  <c:v>0.45</c:v>
                </c:pt>
                <c:pt idx="1">
                  <c:v>0.45</c:v>
                </c:pt>
                <c:pt idx="2">
                  <c:v>0.1</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2020-2021</c:v>
                </c:pt>
              </c:strCache>
            </c:strRef>
          </c:tx>
          <c:dLbls>
            <c:showVal val="1"/>
          </c:dLbls>
          <c:cat>
            <c:strRef>
              <c:f>Лист1!$A$2:$A$4</c:f>
              <c:strCache>
                <c:ptCount val="3"/>
                <c:pt idx="0">
                  <c:v>учебная мотивация</c:v>
                </c:pt>
                <c:pt idx="1">
                  <c:v>учебно-игровая</c:v>
                </c:pt>
                <c:pt idx="2">
                  <c:v>игровая</c:v>
                </c:pt>
              </c:strCache>
            </c:strRef>
          </c:cat>
          <c:val>
            <c:numRef>
              <c:f>Лист1!$B$2:$B$4</c:f>
              <c:numCache>
                <c:formatCode>0%</c:formatCode>
                <c:ptCount val="3"/>
                <c:pt idx="0">
                  <c:v>0.30000000000000016</c:v>
                </c:pt>
                <c:pt idx="1">
                  <c:v>0.4</c:v>
                </c:pt>
                <c:pt idx="2">
                  <c:v>0.30000000000000016</c:v>
                </c:pt>
              </c:numCache>
            </c:numRef>
          </c:val>
        </c:ser>
        <c:ser>
          <c:idx val="1"/>
          <c:order val="1"/>
          <c:tx>
            <c:strRef>
              <c:f>Лист1!$C$1</c:f>
              <c:strCache>
                <c:ptCount val="1"/>
                <c:pt idx="0">
                  <c:v>2021-2022</c:v>
                </c:pt>
              </c:strCache>
            </c:strRef>
          </c:tx>
          <c:dLbls>
            <c:showVal val="1"/>
          </c:dLbls>
          <c:cat>
            <c:strRef>
              <c:f>Лист1!$A$2:$A$4</c:f>
              <c:strCache>
                <c:ptCount val="3"/>
                <c:pt idx="0">
                  <c:v>учебная мотивация</c:v>
                </c:pt>
                <c:pt idx="1">
                  <c:v>учебно-игровая</c:v>
                </c:pt>
                <c:pt idx="2">
                  <c:v>игровая</c:v>
                </c:pt>
              </c:strCache>
            </c:strRef>
          </c:cat>
          <c:val>
            <c:numRef>
              <c:f>Лист1!$C$2:$C$4</c:f>
              <c:numCache>
                <c:formatCode>0%</c:formatCode>
                <c:ptCount val="3"/>
                <c:pt idx="0">
                  <c:v>0.45</c:v>
                </c:pt>
                <c:pt idx="1">
                  <c:v>0.30000000000000016</c:v>
                </c:pt>
                <c:pt idx="2">
                  <c:v>0.2</c:v>
                </c:pt>
              </c:numCache>
            </c:numRef>
          </c:val>
        </c:ser>
        <c:ser>
          <c:idx val="2"/>
          <c:order val="2"/>
          <c:tx>
            <c:strRef>
              <c:f>Лист1!$D$1</c:f>
              <c:strCache>
                <c:ptCount val="1"/>
                <c:pt idx="0">
                  <c:v>2022-2023</c:v>
                </c:pt>
              </c:strCache>
            </c:strRef>
          </c:tx>
          <c:dLbls>
            <c:showVal val="1"/>
          </c:dLbls>
          <c:cat>
            <c:strRef>
              <c:f>Лист1!$A$2:$A$4</c:f>
              <c:strCache>
                <c:ptCount val="3"/>
                <c:pt idx="0">
                  <c:v>учебная мотивация</c:v>
                </c:pt>
                <c:pt idx="1">
                  <c:v>учебно-игровая</c:v>
                </c:pt>
                <c:pt idx="2">
                  <c:v>игровая</c:v>
                </c:pt>
              </c:strCache>
            </c:strRef>
          </c:cat>
          <c:val>
            <c:numRef>
              <c:f>Лист1!$D$2:$D$4</c:f>
              <c:numCache>
                <c:formatCode>0%</c:formatCode>
                <c:ptCount val="3"/>
                <c:pt idx="0">
                  <c:v>0.45</c:v>
                </c:pt>
                <c:pt idx="1">
                  <c:v>0.45</c:v>
                </c:pt>
                <c:pt idx="2">
                  <c:v>0.1</c:v>
                </c:pt>
              </c:numCache>
            </c:numRef>
          </c:val>
        </c:ser>
        <c:shape val="cylinder"/>
        <c:axId val="47728128"/>
        <c:axId val="47729664"/>
        <c:axId val="0"/>
      </c:bar3DChart>
      <c:catAx>
        <c:axId val="47728128"/>
        <c:scaling>
          <c:orientation val="minMax"/>
        </c:scaling>
        <c:axPos val="b"/>
        <c:tickLblPos val="nextTo"/>
        <c:crossAx val="47729664"/>
        <c:crosses val="autoZero"/>
        <c:auto val="1"/>
        <c:lblAlgn val="ctr"/>
        <c:lblOffset val="100"/>
      </c:catAx>
      <c:valAx>
        <c:axId val="47729664"/>
        <c:scaling>
          <c:orientation val="minMax"/>
        </c:scaling>
        <c:axPos val="l"/>
        <c:majorGridlines/>
        <c:numFmt formatCode="0%" sourceLinked="1"/>
        <c:tickLblPos val="nextTo"/>
        <c:crossAx val="4772812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a:pPr>
          <a:endParaRPr lang="ru-RU"/>
        </a:p>
      </c:txPr>
    </c:title>
    <c:plotArea>
      <c:layout>
        <c:manualLayout>
          <c:layoutTarget val="inner"/>
          <c:xMode val="edge"/>
          <c:yMode val="edge"/>
          <c:x val="0.19646396959000842"/>
          <c:y val="0.189591481589966"/>
          <c:w val="0.41614251689634985"/>
          <c:h val="0.66012743321850453"/>
        </c:manualLayout>
      </c:layout>
      <c:pieChart>
        <c:varyColors val="1"/>
        <c:ser>
          <c:idx val="0"/>
          <c:order val="0"/>
          <c:tx>
            <c:strRef>
              <c:f>Лист1!$B$1</c:f>
              <c:strCache>
                <c:ptCount val="1"/>
                <c:pt idx="0">
                  <c:v>Уровни готовности к школе</c:v>
                </c:pt>
              </c:strCache>
            </c:strRef>
          </c:tx>
          <c:dLbls>
            <c:dLbl>
              <c:idx val="0"/>
              <c:showVal val="1"/>
            </c:dLbl>
            <c:dLbl>
              <c:idx val="1"/>
              <c:showVal val="1"/>
            </c:dLbl>
            <c:dLbl>
              <c:idx val="2"/>
              <c:showVal val="1"/>
            </c:dLbl>
            <c:delete val="1"/>
          </c:dLbls>
          <c:cat>
            <c:strRef>
              <c:f>Лист1!$A$2:$A$5</c:f>
              <c:strCache>
                <c:ptCount val="4"/>
                <c:pt idx="0">
                  <c:v>высокий</c:v>
                </c:pt>
                <c:pt idx="1">
                  <c:v>хороший</c:v>
                </c:pt>
                <c:pt idx="2">
                  <c:v>средний</c:v>
                </c:pt>
                <c:pt idx="3">
                  <c:v>низкий</c:v>
                </c:pt>
              </c:strCache>
            </c:strRef>
          </c:cat>
          <c:val>
            <c:numRef>
              <c:f>Лист1!$B$2:$B$5</c:f>
              <c:numCache>
                <c:formatCode>0%</c:formatCode>
                <c:ptCount val="4"/>
                <c:pt idx="0">
                  <c:v>0.5</c:v>
                </c:pt>
                <c:pt idx="1">
                  <c:v>0.4</c:v>
                </c:pt>
                <c:pt idx="2">
                  <c:v>0.1</c:v>
                </c:pt>
                <c:pt idx="3">
                  <c:v>0</c:v>
                </c:pt>
              </c:numCache>
            </c:numRef>
          </c:val>
        </c:ser>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2020-2021</c:v>
                </c:pt>
              </c:strCache>
            </c:strRef>
          </c:tx>
          <c:dLbls>
            <c:showVal val="1"/>
          </c:dLbls>
          <c:cat>
            <c:strRef>
              <c:f>Лист1!$A$2:$A$5</c:f>
              <c:strCache>
                <c:ptCount val="4"/>
                <c:pt idx="0">
                  <c:v>высокий</c:v>
                </c:pt>
                <c:pt idx="1">
                  <c:v>хороший</c:v>
                </c:pt>
                <c:pt idx="2">
                  <c:v>средний</c:v>
                </c:pt>
                <c:pt idx="3">
                  <c:v>низкий</c:v>
                </c:pt>
              </c:strCache>
            </c:strRef>
          </c:cat>
          <c:val>
            <c:numRef>
              <c:f>Лист1!$B$2:$B$5</c:f>
              <c:numCache>
                <c:formatCode>0%</c:formatCode>
                <c:ptCount val="4"/>
                <c:pt idx="0">
                  <c:v>0.4</c:v>
                </c:pt>
                <c:pt idx="1">
                  <c:v>0.4</c:v>
                </c:pt>
                <c:pt idx="2">
                  <c:v>0.2</c:v>
                </c:pt>
                <c:pt idx="3">
                  <c:v>0</c:v>
                </c:pt>
              </c:numCache>
            </c:numRef>
          </c:val>
        </c:ser>
        <c:ser>
          <c:idx val="1"/>
          <c:order val="1"/>
          <c:tx>
            <c:strRef>
              <c:f>Лист1!$C$1</c:f>
              <c:strCache>
                <c:ptCount val="1"/>
                <c:pt idx="0">
                  <c:v>2021-2022</c:v>
                </c:pt>
              </c:strCache>
            </c:strRef>
          </c:tx>
          <c:dLbls>
            <c:showVal val="1"/>
          </c:dLbls>
          <c:cat>
            <c:strRef>
              <c:f>Лист1!$A$2:$A$5</c:f>
              <c:strCache>
                <c:ptCount val="4"/>
                <c:pt idx="0">
                  <c:v>высокий</c:v>
                </c:pt>
                <c:pt idx="1">
                  <c:v>хороший</c:v>
                </c:pt>
                <c:pt idx="2">
                  <c:v>средний</c:v>
                </c:pt>
                <c:pt idx="3">
                  <c:v>низкий</c:v>
                </c:pt>
              </c:strCache>
            </c:strRef>
          </c:cat>
          <c:val>
            <c:numRef>
              <c:f>Лист1!$C$2:$C$5</c:f>
              <c:numCache>
                <c:formatCode>0%</c:formatCode>
                <c:ptCount val="4"/>
                <c:pt idx="0">
                  <c:v>0.5</c:v>
                </c:pt>
                <c:pt idx="1">
                  <c:v>0.30000000000000016</c:v>
                </c:pt>
                <c:pt idx="2">
                  <c:v>0.2</c:v>
                </c:pt>
                <c:pt idx="3">
                  <c:v>0</c:v>
                </c:pt>
              </c:numCache>
            </c:numRef>
          </c:val>
        </c:ser>
        <c:ser>
          <c:idx val="2"/>
          <c:order val="2"/>
          <c:tx>
            <c:strRef>
              <c:f>Лист1!$D$1</c:f>
              <c:strCache>
                <c:ptCount val="1"/>
                <c:pt idx="0">
                  <c:v>2022-2023</c:v>
                </c:pt>
              </c:strCache>
            </c:strRef>
          </c:tx>
          <c:dLbls>
            <c:showVal val="1"/>
          </c:dLbls>
          <c:cat>
            <c:strRef>
              <c:f>Лист1!$A$2:$A$5</c:f>
              <c:strCache>
                <c:ptCount val="4"/>
                <c:pt idx="0">
                  <c:v>высокий</c:v>
                </c:pt>
                <c:pt idx="1">
                  <c:v>хороший</c:v>
                </c:pt>
                <c:pt idx="2">
                  <c:v>средний</c:v>
                </c:pt>
                <c:pt idx="3">
                  <c:v>низкий</c:v>
                </c:pt>
              </c:strCache>
            </c:strRef>
          </c:cat>
          <c:val>
            <c:numRef>
              <c:f>Лист1!$D$2:$D$5</c:f>
              <c:numCache>
                <c:formatCode>0%</c:formatCode>
                <c:ptCount val="4"/>
                <c:pt idx="0">
                  <c:v>0.60000000000000031</c:v>
                </c:pt>
                <c:pt idx="1">
                  <c:v>0.4</c:v>
                </c:pt>
                <c:pt idx="2">
                  <c:v>0.1</c:v>
                </c:pt>
                <c:pt idx="3">
                  <c:v>0</c:v>
                </c:pt>
              </c:numCache>
            </c:numRef>
          </c:val>
        </c:ser>
        <c:shape val="cylinder"/>
        <c:axId val="47828352"/>
        <c:axId val="47842432"/>
        <c:axId val="0"/>
      </c:bar3DChart>
      <c:catAx>
        <c:axId val="47828352"/>
        <c:scaling>
          <c:orientation val="minMax"/>
        </c:scaling>
        <c:axPos val="b"/>
        <c:tickLblPos val="nextTo"/>
        <c:crossAx val="47842432"/>
        <c:crosses val="autoZero"/>
        <c:auto val="1"/>
        <c:lblAlgn val="ctr"/>
        <c:lblOffset val="100"/>
      </c:catAx>
      <c:valAx>
        <c:axId val="47842432"/>
        <c:scaling>
          <c:orientation val="minMax"/>
        </c:scaling>
        <c:axPos val="l"/>
        <c:majorGridlines/>
        <c:numFmt formatCode="0%" sourceLinked="1"/>
        <c:tickLblPos val="nextTo"/>
        <c:crossAx val="47828352"/>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baseline="0"/>
          </a:pPr>
          <a:endParaRPr lang="ru-RU"/>
        </a:p>
      </c:txPr>
    </c:title>
    <c:plotArea>
      <c:layout/>
      <c:pieChart>
        <c:varyColors val="1"/>
        <c:ser>
          <c:idx val="0"/>
          <c:order val="0"/>
          <c:tx>
            <c:strRef>
              <c:f>Лист1!$B$1</c:f>
              <c:strCache>
                <c:ptCount val="1"/>
                <c:pt idx="0">
                  <c:v>Распределение педагогических работников по образванию</c:v>
                </c:pt>
              </c:strCache>
            </c:strRef>
          </c:tx>
          <c:dLbls>
            <c:dLbl>
              <c:idx val="0"/>
              <c:showVal val="1"/>
            </c:dLbl>
            <c:dLbl>
              <c:idx val="1"/>
              <c:showVal val="1"/>
            </c:dLbl>
            <c:delete val="1"/>
          </c:dLbls>
          <c:cat>
            <c:strRef>
              <c:f>Лист1!$A$2:$A$5</c:f>
              <c:strCache>
                <c:ptCount val="2"/>
                <c:pt idx="0">
                  <c:v>высшее</c:v>
                </c:pt>
                <c:pt idx="1">
                  <c:v>среднее специальное</c:v>
                </c:pt>
              </c:strCache>
            </c:strRef>
          </c:cat>
          <c:val>
            <c:numRef>
              <c:f>Лист1!$B$2:$B$5</c:f>
              <c:numCache>
                <c:formatCode>0%</c:formatCode>
                <c:ptCount val="4"/>
                <c:pt idx="0">
                  <c:v>0.75000000000000033</c:v>
                </c:pt>
                <c:pt idx="1">
                  <c:v>0.25</c:v>
                </c:pt>
              </c:numCache>
            </c:numRef>
          </c:val>
        </c:ser>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100" baseline="0"/>
          </a:pPr>
          <a:endParaRPr lang="ru-RU"/>
        </a:p>
      </c:txPr>
    </c:title>
    <c:plotArea>
      <c:layout/>
      <c:pieChart>
        <c:varyColors val="1"/>
        <c:ser>
          <c:idx val="0"/>
          <c:order val="0"/>
          <c:tx>
            <c:strRef>
              <c:f>Лист1!$B$1</c:f>
              <c:strCache>
                <c:ptCount val="1"/>
                <c:pt idx="0">
                  <c:v>Распределение учебно-вспомагательного  персонала по образованию</c:v>
                </c:pt>
              </c:strCache>
            </c:strRef>
          </c:tx>
          <c:dLbls>
            <c:showVal val="1"/>
            <c:showLeaderLines val="1"/>
          </c:dLbls>
          <c:cat>
            <c:strRef>
              <c:f>Лист1!$A$2:$A$5</c:f>
              <c:strCache>
                <c:ptCount val="1"/>
                <c:pt idx="0">
                  <c:v>среднее специальное</c:v>
                </c:pt>
              </c:strCache>
            </c:strRef>
          </c:cat>
          <c:val>
            <c:numRef>
              <c:f>Лист1!$B$2:$B$5</c:f>
              <c:numCache>
                <c:formatCode>General</c:formatCode>
                <c:ptCount val="4"/>
                <c:pt idx="0" formatCode="0%">
                  <c:v>1</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7E60-4C84-460B-821F-1C291DE4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10245</Words>
  <Characters>58403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14</cp:revision>
  <cp:lastPrinted>2024-04-16T06:04:00Z</cp:lastPrinted>
  <dcterms:created xsi:type="dcterms:W3CDTF">2023-04-17T08:49:00Z</dcterms:created>
  <dcterms:modified xsi:type="dcterms:W3CDTF">2024-04-16T11:37:00Z</dcterms:modified>
</cp:coreProperties>
</file>